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998"/>
        <w:gridCol w:w="152"/>
        <w:gridCol w:w="7650"/>
      </w:tblGrid>
      <w:tr w:rsidR="00E027D4" w:rsidRPr="00F61E4F" w14:paraId="4C55D4C1" w14:textId="77777777" w:rsidTr="00156C71">
        <w:trPr>
          <w:trHeight w:hRule="exact" w:val="1890"/>
        </w:trPr>
        <w:tc>
          <w:tcPr>
            <w:tcW w:w="2998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73719922" w14:textId="77777777" w:rsidR="00F61E4F" w:rsidRPr="00F61E4F" w:rsidRDefault="00A577AD" w:rsidP="00F61E4F">
            <w:pPr>
              <w:pStyle w:val="Subtitle"/>
            </w:pPr>
            <w:r>
              <w:t>Faculty</w:t>
            </w:r>
            <w:r w:rsidR="00D529BB">
              <w:t xml:space="preserve"> Newsletter</w:t>
            </w:r>
          </w:p>
          <w:p w14:paraId="680CAB3B" w14:textId="7768F671" w:rsidR="00E027D4" w:rsidRPr="00F61E4F" w:rsidRDefault="00AC7D64" w:rsidP="00F61E4F">
            <w:pPr>
              <w:pStyle w:val="Date"/>
            </w:pPr>
            <w:r>
              <w:t>1</w:t>
            </w:r>
            <w:r w:rsidR="008E67BD">
              <w:t>2</w:t>
            </w:r>
            <w:r>
              <w:t>/01</w:t>
            </w:r>
            <w:r w:rsidR="00A577AD">
              <w:t>/2018</w:t>
            </w:r>
          </w:p>
        </w:tc>
        <w:tc>
          <w:tcPr>
            <w:tcW w:w="7802" w:type="dxa"/>
            <w:gridSpan w:val="2"/>
            <w:shd w:val="clear" w:color="auto" w:fill="B22600" w:themeFill="accent6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911D644" w14:textId="77777777" w:rsidR="00F61E4F" w:rsidRPr="00F61E4F" w:rsidRDefault="00A577AD" w:rsidP="00E027D4">
            <w:pPr>
              <w:pStyle w:val="Title"/>
            </w:pPr>
            <w:r>
              <w:t xml:space="preserve">WOU General Education </w:t>
            </w:r>
            <w:r w:rsidR="00D529BB">
              <w:t>Update</w:t>
            </w:r>
          </w:p>
        </w:tc>
      </w:tr>
      <w:tr w:rsidR="00E027D4" w:rsidRPr="00F61E4F" w14:paraId="46C95354" w14:textId="77777777" w:rsidTr="00A577AD">
        <w:trPr>
          <w:trHeight w:hRule="exact" w:val="11232"/>
        </w:trPr>
        <w:tc>
          <w:tcPr>
            <w:tcW w:w="2998" w:type="dxa"/>
            <w:tcMar>
              <w:top w:w="720" w:type="dxa"/>
              <w:left w:w="230" w:type="dxa"/>
              <w:right w:w="230" w:type="dxa"/>
            </w:tcMar>
          </w:tcPr>
          <w:p w14:paraId="13CFD917" w14:textId="547DAA27" w:rsidR="00A577AD" w:rsidRPr="00FA7A05" w:rsidRDefault="008E67BD" w:rsidP="008E67BD">
            <w:pPr>
              <w:pStyle w:val="Quote"/>
              <w:rPr>
                <w:color w:val="B64926" w:themeColor="accent3"/>
              </w:rPr>
            </w:pPr>
            <w:r>
              <w:rPr>
                <w:color w:val="B64926" w:themeColor="accent3"/>
              </w:rPr>
              <w:t xml:space="preserve">In a world where you can be anything, </w:t>
            </w:r>
            <w:r>
              <w:rPr>
                <w:color w:val="B64926" w:themeColor="accent3"/>
              </w:rPr>
              <w:br/>
              <w:t>be kind</w:t>
            </w:r>
          </w:p>
          <w:p w14:paraId="4DF97AE4" w14:textId="3A42A440" w:rsidR="00E027D4" w:rsidRDefault="008E67BD" w:rsidP="00A577AD">
            <w:pPr>
              <w:pStyle w:val="Quote"/>
              <w:rPr>
                <w:color w:val="B64926" w:themeColor="accent3"/>
              </w:rPr>
            </w:pPr>
            <w:r>
              <w:rPr>
                <w:color w:val="B64926" w:themeColor="accent3"/>
              </w:rPr>
              <w:t>Anonymous</w:t>
            </w:r>
          </w:p>
          <w:p w14:paraId="27C80D31" w14:textId="3F857499" w:rsidR="008654D2" w:rsidRPr="00F61E4F" w:rsidRDefault="008654D2" w:rsidP="00ED20AD">
            <w:pPr>
              <w:spacing w:after="160" w:line="276" w:lineRule="auto"/>
            </w:pPr>
          </w:p>
        </w:tc>
        <w:tc>
          <w:tcPr>
            <w:tcW w:w="7802" w:type="dxa"/>
            <w:gridSpan w:val="2"/>
            <w:tcMar>
              <w:top w:w="720" w:type="dxa"/>
            </w:tcMar>
          </w:tcPr>
          <w:p w14:paraId="2A3DB8F0" w14:textId="491C9E2F" w:rsidR="00AC7D64" w:rsidRPr="00CF11CD" w:rsidRDefault="008E67BD" w:rsidP="00CE7479">
            <w:pPr>
              <w:pStyle w:val="Heading1"/>
              <w:outlineLvl w:val="0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General Education: </w:t>
            </w:r>
            <w:r w:rsidR="00F92105">
              <w:rPr>
                <w:color w:val="C00000"/>
                <w:sz w:val="32"/>
              </w:rPr>
              <w:t>Our</w:t>
            </w:r>
            <w:r>
              <w:rPr>
                <w:color w:val="C00000"/>
                <w:sz w:val="32"/>
              </w:rPr>
              <w:t xml:space="preserve"> </w:t>
            </w:r>
            <w:proofErr w:type="spellStart"/>
            <w:r w:rsidR="00F92105">
              <w:rPr>
                <w:color w:val="C00000"/>
                <w:sz w:val="32"/>
              </w:rPr>
              <w:t>K</w:t>
            </w:r>
            <w:r>
              <w:rPr>
                <w:color w:val="C00000"/>
                <w:sz w:val="32"/>
              </w:rPr>
              <w:t>uleana</w:t>
            </w:r>
            <w:proofErr w:type="spellEnd"/>
            <w:r>
              <w:rPr>
                <w:color w:val="C00000"/>
                <w:sz w:val="32"/>
              </w:rPr>
              <w:t xml:space="preserve"> </w:t>
            </w:r>
          </w:p>
          <w:p w14:paraId="731CD0B6" w14:textId="3CD65A44" w:rsidR="00A00592" w:rsidRDefault="002374FA" w:rsidP="00A00592">
            <w:hyperlink r:id="rId7" w:history="1">
              <w:proofErr w:type="spellStart"/>
              <w:r w:rsidR="008E67BD" w:rsidRPr="008E67BD">
                <w:rPr>
                  <w:rStyle w:val="Hyperlink"/>
                </w:rPr>
                <w:t>Kuleana</w:t>
              </w:r>
              <w:proofErr w:type="spellEnd"/>
            </w:hyperlink>
            <w:r w:rsidR="008E67BD">
              <w:t xml:space="preserve"> is a Hawaiian word that doesn’t have direct English translation, but can be thought of as a deep mutual responsibilit</w:t>
            </w:r>
            <w:r w:rsidR="00F92105">
              <w:t>y</w:t>
            </w:r>
            <w:r w:rsidR="00277F35">
              <w:t xml:space="preserve"> and a passion for that responsibility</w:t>
            </w:r>
            <w:r w:rsidR="008E67BD">
              <w:t xml:space="preserve">. Consider that we have a </w:t>
            </w:r>
            <w:proofErr w:type="spellStart"/>
            <w:r w:rsidR="008E67BD">
              <w:t>kuleana</w:t>
            </w:r>
            <w:proofErr w:type="spellEnd"/>
            <w:r w:rsidR="008E67BD">
              <w:t xml:space="preserve"> to General Education – we are responsible for building and maintaining a program that provides our students with fundamental skills for lifelong learning (per our mission</w:t>
            </w:r>
            <w:r w:rsidR="00F01FB8">
              <w:t>*</w:t>
            </w:r>
            <w:r w:rsidR="008E67BD">
              <w:t xml:space="preserve">). </w:t>
            </w:r>
            <w:r w:rsidR="00F92105">
              <w:t>But we also have an expectation that the program, if well cared-for</w:t>
            </w:r>
            <w:r w:rsidR="00277F35">
              <w:t>,</w:t>
            </w:r>
            <w:r w:rsidR="00F92105">
              <w:t xml:space="preserve"> will meet that mission and empower our students. </w:t>
            </w:r>
          </w:p>
          <w:p w14:paraId="29296AA3" w14:textId="34ECB2CD" w:rsidR="00F92105" w:rsidRDefault="00F92105" w:rsidP="00A00592"/>
          <w:p w14:paraId="7D7CEB90" w14:textId="77777777" w:rsidR="00F01FB8" w:rsidRDefault="00F92105" w:rsidP="00A00592">
            <w:r>
              <w:t xml:space="preserve">The work of the General Education Committee exemplifies </w:t>
            </w:r>
            <w:r w:rsidR="00EF7241">
              <w:t>the concept of</w:t>
            </w:r>
            <w:r>
              <w:t xml:space="preserve"> </w:t>
            </w:r>
            <w:proofErr w:type="spellStart"/>
            <w:r>
              <w:t>kuleana</w:t>
            </w:r>
            <w:proofErr w:type="spellEnd"/>
            <w:r>
              <w:t>. These representatives from each Division on campus have taken a great deal of time and care to thoughtfully review the proposals for course inclusion in the program</w:t>
            </w:r>
            <w:r w:rsidR="009A1F1D">
              <w:t xml:space="preserve">, while still engaging in decision-making around </w:t>
            </w:r>
            <w:r w:rsidR="00EF7241">
              <w:t>important aspects of the program like transfer articulation and program assessment.</w:t>
            </w:r>
            <w:r w:rsidR="003A0298">
              <w:t xml:space="preserve"> These colleagues have taken on General Education as their </w:t>
            </w:r>
            <w:proofErr w:type="spellStart"/>
            <w:r w:rsidR="003A0298">
              <w:t>kuleana</w:t>
            </w:r>
            <w:proofErr w:type="spellEnd"/>
            <w:r w:rsidR="00F01FB8">
              <w:t xml:space="preserve">. </w:t>
            </w:r>
          </w:p>
          <w:p w14:paraId="2C6475E9" w14:textId="77777777" w:rsidR="00F01FB8" w:rsidRDefault="00F01FB8" w:rsidP="00A00592"/>
          <w:p w14:paraId="39E5EEAE" w14:textId="5010B7A8" w:rsidR="007E5EDD" w:rsidRDefault="00F01FB8" w:rsidP="00A00592">
            <w:r>
              <w:t>We</w:t>
            </w:r>
            <w:r w:rsidR="003A0298">
              <w:t xml:space="preserve"> hope</w:t>
            </w:r>
            <w:r>
              <w:t>, as our program takes shape,</w:t>
            </w:r>
            <w:r w:rsidR="003A0298">
              <w:t xml:space="preserve"> that </w:t>
            </w:r>
            <w:proofErr w:type="spellStart"/>
            <w:r w:rsidR="003A0298">
              <w:t>kuleana</w:t>
            </w:r>
            <w:proofErr w:type="spellEnd"/>
            <w:r>
              <w:t xml:space="preserve"> for Gene</w:t>
            </w:r>
            <w:r w:rsidR="006F2286">
              <w:t>r</w:t>
            </w:r>
            <w:r>
              <w:t>al Education</w:t>
            </w:r>
            <w:r w:rsidR="003A0298">
              <w:t xml:space="preserve"> extends </w:t>
            </w:r>
            <w:r>
              <w:t>to</w:t>
            </w:r>
            <w:r w:rsidR="003A0298">
              <w:t xml:space="preserve"> </w:t>
            </w:r>
            <w:r w:rsidR="00340624">
              <w:t xml:space="preserve">all corners of campus. </w:t>
            </w:r>
            <w:r w:rsidR="0044711F">
              <w:t xml:space="preserve">General Education is a program that will touch the lives of nearly all our students, and based on the proposals we’ve seen thus far, includes </w:t>
            </w:r>
            <w:r w:rsidR="00340624">
              <w:t>courses offered</w:t>
            </w:r>
            <w:r w:rsidR="0044711F">
              <w:t xml:space="preserve"> from every Division. </w:t>
            </w:r>
            <w:r w:rsidR="006B14FA">
              <w:t>The program brings us together as a campus</w:t>
            </w:r>
            <w:r w:rsidR="00DE24D9">
              <w:t xml:space="preserve"> and requires that we work together to</w:t>
            </w:r>
            <w:r w:rsidR="003A0298">
              <w:t xml:space="preserve"> ensure</w:t>
            </w:r>
            <w:r w:rsidR="00DE24D9">
              <w:t xml:space="preserve"> its success</w:t>
            </w:r>
            <w:r w:rsidR="007E5EDD">
              <w:t xml:space="preserve"> through transparency and professional trust</w:t>
            </w:r>
            <w:r w:rsidR="006B14FA">
              <w:t>.</w:t>
            </w:r>
            <w:r>
              <w:t xml:space="preserve"> We look forward to the great things ahead for the program and </w:t>
            </w:r>
            <w:r w:rsidR="006F2286">
              <w:t>welcome opportunities</w:t>
            </w:r>
            <w:r>
              <w:t xml:space="preserve"> to hear from all of our colleagues around campus regarding their experiences, thoughts and ideas to continue to guide </w:t>
            </w:r>
            <w:r w:rsidR="00AD1481">
              <w:t>the mission fulfillment of General Education.</w:t>
            </w:r>
          </w:p>
          <w:p w14:paraId="4DDF8DD5" w14:textId="30EFF19A" w:rsidR="007E5EDD" w:rsidRPr="007E5EDD" w:rsidRDefault="00F01FB8" w:rsidP="007E5EDD">
            <w:pPr>
              <w:pStyle w:val="Heading1"/>
              <w:outlineLvl w:val="0"/>
              <w:rPr>
                <w:color w:val="B22600" w:themeColor="accent6"/>
              </w:rPr>
            </w:pPr>
            <w:r>
              <w:rPr>
                <w:color w:val="B22600" w:themeColor="accent6"/>
              </w:rPr>
              <w:t>*</w:t>
            </w:r>
            <w:r w:rsidR="007E5EDD" w:rsidRPr="007E5EDD">
              <w:rPr>
                <w:color w:val="B22600" w:themeColor="accent6"/>
              </w:rPr>
              <w:t>General Education Mission</w:t>
            </w:r>
          </w:p>
          <w:p w14:paraId="081FAC42" w14:textId="77777777" w:rsidR="007E5EDD" w:rsidRPr="007E5EDD" w:rsidRDefault="007E5EDD" w:rsidP="007E5EDD">
            <w:pPr>
              <w:rPr>
                <w:rFonts w:asciiTheme="minorHAnsi" w:hAnsiTheme="minorHAnsi" w:cstheme="minorHAnsi"/>
              </w:rPr>
            </w:pPr>
            <w:r w:rsidRPr="007E5EDD">
              <w:rPr>
                <w:rFonts w:asciiTheme="minorHAnsi" w:hAnsiTheme="minorHAnsi" w:cstheme="minorHAnsi"/>
                <w:color w:val="333333"/>
                <w:sz w:val="25"/>
                <w:szCs w:val="25"/>
                <w:shd w:val="clear" w:color="auto" w:fill="FFFFFF"/>
              </w:rPr>
              <w:t>General Education is a crucial component of the learning experience at Western Oregon University, providing students with fundamental skills for lifelong learning. Students apply, communicate, and integrate ideas from a variety of disciplines. They gain abilities to think and act critically as citizens of a complex and ever-changing world. The curriculum empowers students to pursue diverse interests and perform varying roles in their personal, social, and professional lives.</w:t>
            </w:r>
          </w:p>
          <w:p w14:paraId="1DBBD86F" w14:textId="0EB84299" w:rsidR="003A0298" w:rsidRDefault="00050014" w:rsidP="00A00592">
            <w:r>
              <w:t xml:space="preserve"> </w:t>
            </w:r>
          </w:p>
          <w:p w14:paraId="2E4DBAFE" w14:textId="770B5F43" w:rsidR="00EF7241" w:rsidRDefault="00EF7241" w:rsidP="00A00592"/>
          <w:p w14:paraId="1BE52022" w14:textId="400E6DC7" w:rsidR="00277F35" w:rsidRDefault="00277F35" w:rsidP="00A00592"/>
          <w:p w14:paraId="04963254" w14:textId="77777777" w:rsidR="00277F35" w:rsidRDefault="00277F35" w:rsidP="00A00592"/>
          <w:p w14:paraId="1BCBCBAB" w14:textId="77777777" w:rsidR="008E67BD" w:rsidRDefault="008E67BD" w:rsidP="00A00592"/>
          <w:p w14:paraId="3D7B85D0" w14:textId="59571302" w:rsidR="00A00592" w:rsidRPr="00F61E4F" w:rsidRDefault="00A00592" w:rsidP="000861BD">
            <w:r>
              <w:t xml:space="preserve"> </w:t>
            </w:r>
          </w:p>
        </w:tc>
      </w:tr>
      <w:tr w:rsidR="009332B2" w:rsidRPr="00F61E4F" w14:paraId="54094581" w14:textId="77777777" w:rsidTr="00A575F6">
        <w:trPr>
          <w:trHeight w:hRule="exact" w:val="8100"/>
        </w:trPr>
        <w:tc>
          <w:tcPr>
            <w:tcW w:w="3150" w:type="dxa"/>
            <w:gridSpan w:val="2"/>
            <w:tcBorders>
              <w:bottom w:val="single" w:sz="24" w:space="0" w:color="626256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40C7AF70" w14:textId="0E63E0B1" w:rsidR="00B244E4" w:rsidRDefault="00C86DE6" w:rsidP="00A577AD">
            <w:pPr>
              <w:pStyle w:val="Quote"/>
              <w:jc w:val="left"/>
            </w:pPr>
            <w:r>
              <w:lastRenderedPageBreak/>
              <w:t>Proposal Deadlines</w:t>
            </w:r>
          </w:p>
          <w:p w14:paraId="28AF943C" w14:textId="39A04132" w:rsidR="00B244E4" w:rsidRDefault="00B244E4" w:rsidP="00C86DE6">
            <w:pPr>
              <w:rPr>
                <w:color w:val="B43412" w:themeColor="accent1" w:themeShade="BF"/>
                <w:sz w:val="22"/>
                <w:szCs w:val="22"/>
              </w:rPr>
            </w:pPr>
            <w:r w:rsidRPr="00B244E4">
              <w:rPr>
                <w:color w:val="B43412" w:themeColor="accent1" w:themeShade="BF"/>
                <w:sz w:val="22"/>
                <w:szCs w:val="22"/>
              </w:rPr>
              <w:t>To be included in the 2019-20 catalog, course proposals need to be out of the Division Curriculum queue by:</w:t>
            </w:r>
          </w:p>
          <w:p w14:paraId="3923973F" w14:textId="77777777" w:rsidR="00B244E4" w:rsidRPr="00B244E4" w:rsidRDefault="00B244E4" w:rsidP="00C86DE6">
            <w:pPr>
              <w:rPr>
                <w:color w:val="B43412" w:themeColor="accent1" w:themeShade="BF"/>
                <w:sz w:val="22"/>
                <w:szCs w:val="22"/>
              </w:rPr>
            </w:pPr>
          </w:p>
          <w:p w14:paraId="6B822C55" w14:textId="77777777" w:rsidR="00C86DE6" w:rsidRDefault="00C86DE6" w:rsidP="00C86DE6">
            <w:pPr>
              <w:rPr>
                <w:i/>
                <w:color w:val="B43412" w:themeColor="accent1" w:themeShade="BF"/>
                <w:sz w:val="22"/>
                <w:szCs w:val="22"/>
              </w:rPr>
            </w:pPr>
            <w:r w:rsidRPr="008D6B57">
              <w:rPr>
                <w:i/>
                <w:color w:val="B43412" w:themeColor="accent1" w:themeShade="BF"/>
                <w:sz w:val="22"/>
                <w:szCs w:val="22"/>
              </w:rPr>
              <w:t xml:space="preserve">First Year Seminars </w:t>
            </w:r>
          </w:p>
          <w:p w14:paraId="02E2BFE2" w14:textId="7BEB981C" w:rsidR="00C86DE6" w:rsidRPr="008D6B57" w:rsidRDefault="00C86DE6" w:rsidP="00C86DE6">
            <w:pPr>
              <w:rPr>
                <w:i/>
                <w:color w:val="B43412" w:themeColor="accent1" w:themeShade="BF"/>
                <w:sz w:val="22"/>
                <w:szCs w:val="22"/>
              </w:rPr>
            </w:pPr>
            <w:r w:rsidRPr="008D6B57">
              <w:rPr>
                <w:b/>
                <w:i/>
                <w:color w:val="B43412" w:themeColor="accent1" w:themeShade="BF"/>
                <w:sz w:val="22"/>
                <w:szCs w:val="22"/>
              </w:rPr>
              <w:t>January 8, 2019</w:t>
            </w:r>
            <w:r w:rsidRPr="008D6B57">
              <w:rPr>
                <w:i/>
                <w:color w:val="B43412" w:themeColor="accent1" w:themeShade="BF"/>
                <w:sz w:val="22"/>
                <w:szCs w:val="22"/>
              </w:rPr>
              <w:t xml:space="preserve"> </w:t>
            </w:r>
          </w:p>
          <w:p w14:paraId="557E6B94" w14:textId="77777777" w:rsidR="00C86DE6" w:rsidRDefault="00C86DE6" w:rsidP="00C86DE6">
            <w:pPr>
              <w:rPr>
                <w:i/>
                <w:color w:val="B43412" w:themeColor="accent1" w:themeShade="BF"/>
                <w:sz w:val="22"/>
                <w:szCs w:val="22"/>
              </w:rPr>
            </w:pPr>
            <w:r w:rsidRPr="008D6B57">
              <w:rPr>
                <w:i/>
                <w:color w:val="B43412" w:themeColor="accent1" w:themeShade="BF"/>
                <w:sz w:val="22"/>
                <w:szCs w:val="22"/>
              </w:rPr>
              <w:t xml:space="preserve">Integrating Knowledge </w:t>
            </w:r>
          </w:p>
          <w:p w14:paraId="4FE7E883" w14:textId="6DF1E22E" w:rsidR="00C86DE6" w:rsidRDefault="00C86DE6" w:rsidP="00C86DE6">
            <w:pPr>
              <w:rPr>
                <w:b/>
                <w:i/>
                <w:color w:val="B43412" w:themeColor="accent1" w:themeShade="BF"/>
                <w:sz w:val="22"/>
                <w:szCs w:val="22"/>
              </w:rPr>
            </w:pPr>
            <w:r w:rsidRPr="008D6B57">
              <w:rPr>
                <w:b/>
                <w:i/>
                <w:color w:val="B43412" w:themeColor="accent1" w:themeShade="BF"/>
                <w:sz w:val="22"/>
                <w:szCs w:val="22"/>
              </w:rPr>
              <w:t>February 12, 2019</w:t>
            </w:r>
          </w:p>
          <w:p w14:paraId="0A180B5F" w14:textId="77777777" w:rsidR="00B244E4" w:rsidRDefault="00B244E4" w:rsidP="00C86DE6">
            <w:pPr>
              <w:rPr>
                <w:b/>
                <w:i/>
                <w:color w:val="B43412" w:themeColor="accent1" w:themeShade="BF"/>
                <w:sz w:val="22"/>
                <w:szCs w:val="22"/>
              </w:rPr>
            </w:pPr>
          </w:p>
          <w:p w14:paraId="5778F4AE" w14:textId="564FA7C1" w:rsidR="00B244E4" w:rsidRPr="00B244E4" w:rsidRDefault="00B244E4" w:rsidP="00C86DE6">
            <w:pPr>
              <w:rPr>
                <w:color w:val="B43412" w:themeColor="accent1" w:themeShade="BF"/>
                <w:sz w:val="22"/>
                <w:szCs w:val="22"/>
              </w:rPr>
            </w:pPr>
            <w:r w:rsidRPr="00B244E4">
              <w:rPr>
                <w:color w:val="B43412" w:themeColor="accent1" w:themeShade="BF"/>
                <w:sz w:val="22"/>
                <w:szCs w:val="22"/>
              </w:rPr>
              <w:t>Course proposals that do not make these deadlines will be invited to propose for General Education inclusion in the 2020-21 AY catalog.</w:t>
            </w:r>
          </w:p>
          <w:p w14:paraId="33DD16FE" w14:textId="77777777" w:rsidR="00B244E4" w:rsidRDefault="00B244E4" w:rsidP="00A577AD"/>
          <w:p w14:paraId="59F1FB0A" w14:textId="6F0A9959" w:rsidR="00AC0239" w:rsidRPr="00A577AD" w:rsidRDefault="00AC0239" w:rsidP="00A577AD"/>
        </w:tc>
        <w:tc>
          <w:tcPr>
            <w:tcW w:w="7650" w:type="dxa"/>
            <w:tcBorders>
              <w:bottom w:val="single" w:sz="24" w:space="0" w:color="626256" w:themeColor="text2" w:themeTint="E6"/>
            </w:tcBorders>
            <w:tcMar>
              <w:top w:w="0" w:type="dxa"/>
              <w:bottom w:w="144" w:type="dxa"/>
            </w:tcMar>
          </w:tcPr>
          <w:p w14:paraId="333899B5" w14:textId="68B85A43" w:rsidR="00A577AD" w:rsidRPr="00156C71" w:rsidRDefault="008E67BD" w:rsidP="00A577AD">
            <w:pPr>
              <w:pStyle w:val="Heading1"/>
              <w:outlineLvl w:val="0"/>
              <w:rPr>
                <w:color w:val="B43412" w:themeColor="accent1" w:themeShade="BF"/>
              </w:rPr>
            </w:pPr>
            <w:r>
              <w:rPr>
                <w:color w:val="B43412" w:themeColor="accent1" w:themeShade="BF"/>
              </w:rPr>
              <w:t>Exploring Knowledge</w:t>
            </w:r>
            <w:r w:rsidR="00ED20AD">
              <w:rPr>
                <w:color w:val="B43412" w:themeColor="accent1" w:themeShade="BF"/>
              </w:rPr>
              <w:t xml:space="preserve"> Courses have been approved!</w:t>
            </w:r>
          </w:p>
          <w:p w14:paraId="47370406" w14:textId="4D68C0E1" w:rsidR="00A00592" w:rsidRDefault="00ED20AD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6617E2">
              <w:rPr>
                <w:rStyle w:val="Heading3Char"/>
              </w:rPr>
              <w:t xml:space="preserve">On </w:t>
            </w:r>
            <w:r w:rsidR="008E67BD">
              <w:rPr>
                <w:rStyle w:val="Heading3Char"/>
              </w:rPr>
              <w:t>November</w:t>
            </w:r>
            <w:r w:rsidRPr="006617E2">
              <w:rPr>
                <w:rStyle w:val="Heading3Char"/>
              </w:rPr>
              <w:t xml:space="preserve"> </w:t>
            </w:r>
            <w:r w:rsidR="008E67BD">
              <w:rPr>
                <w:rStyle w:val="Heading3Char"/>
              </w:rPr>
              <w:t>20</w:t>
            </w:r>
            <w:r w:rsidR="00A00592" w:rsidRPr="006617E2">
              <w:rPr>
                <w:rStyle w:val="Heading3Char"/>
              </w:rPr>
              <w:t xml:space="preserve"> 2018</w:t>
            </w:r>
            <w:r w:rsidRPr="006617E2">
              <w:rPr>
                <w:rStyle w:val="Heading3Char"/>
              </w:rPr>
              <w:t>, the General Education committee met to review</w:t>
            </w:r>
            <w:r w:rsidR="00A00592" w:rsidRPr="006617E2">
              <w:rPr>
                <w:rStyle w:val="Heading3Char"/>
              </w:rPr>
              <w:t xml:space="preserve"> the first set of proposals for inclusion in the </w:t>
            </w:r>
            <w:r w:rsidRPr="006617E2">
              <w:rPr>
                <w:rStyle w:val="Heading3Char"/>
              </w:rPr>
              <w:t>General Education program.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00592">
              <w:rPr>
                <w:color w:val="000000" w:themeColor="text1"/>
                <w:sz w:val="22"/>
                <w:szCs w:val="22"/>
              </w:rPr>
              <w:t xml:space="preserve">The committee reviewed </w:t>
            </w:r>
            <w:r w:rsidR="008E67BD">
              <w:rPr>
                <w:color w:val="000000" w:themeColor="text1"/>
                <w:sz w:val="22"/>
                <w:szCs w:val="22"/>
              </w:rPr>
              <w:t>122</w:t>
            </w:r>
            <w:r w:rsidR="00A00592">
              <w:rPr>
                <w:color w:val="000000" w:themeColor="text1"/>
                <w:sz w:val="22"/>
                <w:szCs w:val="22"/>
              </w:rPr>
              <w:t xml:space="preserve"> proposals in the Foundations categories. The majority of proposals were approved and moved on to Faculty Senate, including: </w:t>
            </w:r>
          </w:p>
          <w:p w14:paraId="61457036" w14:textId="1D7153AC" w:rsidR="00A00592" w:rsidRPr="00D731B7" w:rsidRDefault="00C2683A" w:rsidP="006617E2">
            <w:pPr>
              <w:pStyle w:val="ContactInfo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A00592" w:rsidRPr="00D731B7">
              <w:rPr>
                <w:color w:val="000000" w:themeColor="text1"/>
              </w:rPr>
              <w:t xml:space="preserve"> </w:t>
            </w:r>
            <w:r w:rsidR="008E67BD">
              <w:rPr>
                <w:color w:val="000000" w:themeColor="text1"/>
              </w:rPr>
              <w:t>Literary and Aesthetic Perspectives courses</w:t>
            </w:r>
          </w:p>
          <w:p w14:paraId="219AAADC" w14:textId="119011CC" w:rsidR="00A00592" w:rsidRPr="00D731B7" w:rsidRDefault="00C2683A" w:rsidP="006617E2">
            <w:pPr>
              <w:pStyle w:val="ContactInfo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8E67BD">
              <w:rPr>
                <w:color w:val="000000" w:themeColor="text1"/>
              </w:rPr>
              <w:t xml:space="preserve"> Scientific Perspectives courses</w:t>
            </w:r>
          </w:p>
          <w:p w14:paraId="349B0FDB" w14:textId="3EA954CC" w:rsidR="00A00592" w:rsidRPr="00D731B7" w:rsidRDefault="00A00592" w:rsidP="006617E2">
            <w:pPr>
              <w:pStyle w:val="ContactInfo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D731B7">
              <w:rPr>
                <w:color w:val="000000" w:themeColor="text1"/>
              </w:rPr>
              <w:t>3</w:t>
            </w:r>
            <w:r w:rsidR="00C2683A">
              <w:rPr>
                <w:color w:val="000000" w:themeColor="text1"/>
              </w:rPr>
              <w:t>5</w:t>
            </w:r>
            <w:r w:rsidRPr="00D731B7">
              <w:rPr>
                <w:color w:val="000000" w:themeColor="text1"/>
              </w:rPr>
              <w:t xml:space="preserve"> </w:t>
            </w:r>
            <w:r w:rsidR="008E67BD">
              <w:rPr>
                <w:color w:val="000000" w:themeColor="text1"/>
              </w:rPr>
              <w:t>Social, Historical and Civic Perspectives courses</w:t>
            </w:r>
          </w:p>
          <w:p w14:paraId="645500F5" w14:textId="20B5172B" w:rsidR="008E67BD" w:rsidRDefault="00D731B7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Several courses are awaiting final review pending clarification to the committee from the proposing faculty member</w:t>
            </w:r>
            <w:r w:rsidR="008E67BD">
              <w:rPr>
                <w:color w:val="000000" w:themeColor="text1"/>
                <w:sz w:val="22"/>
                <w:szCs w:val="22"/>
              </w:rPr>
              <w:t xml:space="preserve"> and input from the registrar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5E467FCC" w14:textId="51A19145" w:rsidR="00D96219" w:rsidRDefault="00D96219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3E4EEDF1" w14:textId="6827F6BE" w:rsidR="00D96219" w:rsidRDefault="00D96219" w:rsidP="00D96219">
            <w:pPr>
              <w:pStyle w:val="Heading3"/>
              <w:outlineLvl w:val="2"/>
            </w:pPr>
            <w:r>
              <w:t xml:space="preserve">What if my course didn’t make it into the program for the 2018-19 catalog? </w:t>
            </w:r>
          </w:p>
          <w:p w14:paraId="209105DD" w14:textId="77777777" w:rsidR="00801953" w:rsidRDefault="00D96219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We know that some of you may have missed a course proposal deadline, </w:t>
            </w:r>
            <w:r w:rsidR="00277F35">
              <w:rPr>
                <w:color w:val="000000" w:themeColor="text1"/>
                <w:sz w:val="22"/>
                <w:szCs w:val="22"/>
              </w:rPr>
              <w:t xml:space="preserve">or had a proposal rejected by the General Education Committee, </w:t>
            </w:r>
            <w:r>
              <w:rPr>
                <w:color w:val="000000" w:themeColor="text1"/>
                <w:sz w:val="22"/>
                <w:szCs w:val="22"/>
              </w:rPr>
              <w:t xml:space="preserve">or simply decided you wanted more time to thoughtfully plan alignment </w:t>
            </w:r>
            <w:r w:rsidR="00277F35">
              <w:rPr>
                <w:color w:val="000000" w:themeColor="text1"/>
                <w:sz w:val="22"/>
                <w:szCs w:val="22"/>
              </w:rPr>
              <w:t xml:space="preserve">of your course to the program category. The good news is that </w:t>
            </w:r>
            <w:r w:rsidR="00327C9F">
              <w:rPr>
                <w:color w:val="000000" w:themeColor="text1"/>
                <w:sz w:val="22"/>
                <w:szCs w:val="22"/>
              </w:rPr>
              <w:t>following this year’s heavy lift of program building, the General Education Committee will continue to review proposals for inclusion</w:t>
            </w:r>
            <w:r w:rsidR="00801953">
              <w:rPr>
                <w:color w:val="000000" w:themeColor="text1"/>
                <w:sz w:val="22"/>
                <w:szCs w:val="22"/>
              </w:rPr>
              <w:t xml:space="preserve"> in the program</w:t>
            </w:r>
            <w:r w:rsidR="00327C9F">
              <w:rPr>
                <w:color w:val="000000" w:themeColor="text1"/>
                <w:sz w:val="22"/>
                <w:szCs w:val="22"/>
              </w:rPr>
              <w:t>.</w:t>
            </w:r>
          </w:p>
          <w:p w14:paraId="25F7DCD7" w14:textId="77777777" w:rsidR="00801953" w:rsidRDefault="00801953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382C8FF8" w14:textId="18A81428" w:rsidR="004D15EA" w:rsidRDefault="00B91C57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Even if your course doesn’t make it into next year’s catalog, w</w:t>
            </w:r>
            <w:r w:rsidR="00327C9F">
              <w:rPr>
                <w:color w:val="000000" w:themeColor="text1"/>
                <w:sz w:val="22"/>
                <w:szCs w:val="22"/>
              </w:rPr>
              <w:t xml:space="preserve">e are working with the registrar’s office to ensure that courses articulate so that students </w:t>
            </w:r>
            <w:r w:rsidR="00801953">
              <w:rPr>
                <w:color w:val="000000" w:themeColor="text1"/>
                <w:sz w:val="22"/>
                <w:szCs w:val="22"/>
              </w:rPr>
              <w:t xml:space="preserve">starting the program next year </w:t>
            </w:r>
            <w:r w:rsidR="00327C9F">
              <w:rPr>
                <w:color w:val="000000" w:themeColor="text1"/>
                <w:sz w:val="22"/>
                <w:szCs w:val="22"/>
              </w:rPr>
              <w:t xml:space="preserve">will be able to earn General Education </w:t>
            </w:r>
            <w:r w:rsidR="000621BE">
              <w:rPr>
                <w:color w:val="000000" w:themeColor="text1"/>
                <w:sz w:val="22"/>
                <w:szCs w:val="22"/>
              </w:rPr>
              <w:t>credit</w:t>
            </w:r>
            <w:r>
              <w:rPr>
                <w:color w:val="000000" w:themeColor="text1"/>
                <w:sz w:val="22"/>
                <w:szCs w:val="22"/>
              </w:rPr>
              <w:t xml:space="preserve"> as courses are added</w:t>
            </w:r>
            <w:r w:rsidR="000621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31A0226" w14:textId="17D12773" w:rsidR="004D15EA" w:rsidRDefault="004D15EA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4DE330BC" w14:textId="25F5EC0A" w:rsidR="004D15EA" w:rsidRDefault="004D15EA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As always, faculty and staff proposing courses for inclusion in the General Education program are encouraged and welcomed to contact the General Education office for assistance with proposal building and </w:t>
            </w:r>
            <w:r w:rsidR="003F2DAB">
              <w:rPr>
                <w:color w:val="000000" w:themeColor="text1"/>
                <w:sz w:val="22"/>
                <w:szCs w:val="22"/>
              </w:rPr>
              <w:t>submission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="003F2DAB">
              <w:rPr>
                <w:color w:val="000000" w:themeColor="text1"/>
                <w:sz w:val="22"/>
                <w:szCs w:val="22"/>
              </w:rPr>
              <w:t>We don’t want your proposal to be rejected or deferred any more than you do</w:t>
            </w:r>
            <w:r w:rsidR="00A742EE">
              <w:rPr>
                <w:color w:val="000000" w:themeColor="text1"/>
                <w:sz w:val="22"/>
                <w:szCs w:val="22"/>
              </w:rPr>
              <w:t xml:space="preserve">, so please </w:t>
            </w:r>
            <w:r w:rsidR="006932C5">
              <w:rPr>
                <w:color w:val="000000" w:themeColor="text1"/>
                <w:sz w:val="22"/>
                <w:szCs w:val="22"/>
              </w:rPr>
              <w:t>don’t hesitate to ask for our help</w:t>
            </w:r>
            <w:r w:rsidR="003F2DA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FEEEE3D" w14:textId="5CFF4D2B" w:rsidR="006617E2" w:rsidRDefault="006617E2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10369276" w14:textId="77777777" w:rsidR="00D731B7" w:rsidRDefault="00D731B7" w:rsidP="00D10F90">
            <w:pPr>
              <w:pStyle w:val="ContactInfo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4885E75A" w14:textId="64EF48F4" w:rsidR="00AC0239" w:rsidRPr="00AC0239" w:rsidRDefault="00AC0239" w:rsidP="008E67BD">
            <w:pPr>
              <w:pStyle w:val="ContactInfo"/>
              <w:spacing w:line="240" w:lineRule="auto"/>
              <w:ind w:left="720"/>
            </w:pPr>
          </w:p>
        </w:tc>
      </w:tr>
    </w:tbl>
    <w:p w14:paraId="023BA00D" w14:textId="381CE607" w:rsidR="00F83EB4" w:rsidRPr="00094932" w:rsidRDefault="00094932" w:rsidP="00216905">
      <w:pPr>
        <w:rPr>
          <w:color w:val="505046" w:themeColor="text2"/>
        </w:rPr>
      </w:pPr>
      <w:bookmarkStart w:id="0" w:name="_GoBack"/>
      <w:bookmarkEnd w:id="0"/>
      <w:r w:rsidRPr="00094932">
        <w:rPr>
          <w:color w:val="505046" w:themeColor="text2"/>
        </w:rPr>
        <w:t xml:space="preserve"> </w:t>
      </w:r>
    </w:p>
    <w:sectPr w:rsidR="00F83EB4" w:rsidRPr="00094932" w:rsidSect="00D6415A">
      <w:headerReference w:type="default" r:id="rId8"/>
      <w:pgSz w:w="12240" w:h="15840"/>
      <w:pgMar w:top="1008" w:right="720" w:bottom="126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2824" w14:textId="77777777" w:rsidR="002374FA" w:rsidRDefault="002374FA" w:rsidP="00E027D4">
      <w:r>
        <w:separator/>
      </w:r>
    </w:p>
  </w:endnote>
  <w:endnote w:type="continuationSeparator" w:id="0">
    <w:p w14:paraId="07C08F5C" w14:textId="77777777" w:rsidR="002374FA" w:rsidRDefault="002374FA" w:rsidP="00E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DAA7" w14:textId="77777777" w:rsidR="002374FA" w:rsidRDefault="002374FA" w:rsidP="00E027D4">
      <w:r>
        <w:separator/>
      </w:r>
    </w:p>
  </w:footnote>
  <w:footnote w:type="continuationSeparator" w:id="0">
    <w:p w14:paraId="3632D6E6" w14:textId="77777777" w:rsidR="002374FA" w:rsidRDefault="002374FA" w:rsidP="00E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B0856E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570"/>
    <w:multiLevelType w:val="hybridMultilevel"/>
    <w:tmpl w:val="B3B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503"/>
    <w:multiLevelType w:val="hybridMultilevel"/>
    <w:tmpl w:val="A4C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243F"/>
    <w:multiLevelType w:val="hybridMultilevel"/>
    <w:tmpl w:val="8138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D"/>
    <w:rsid w:val="00004C93"/>
    <w:rsid w:val="00010585"/>
    <w:rsid w:val="00045242"/>
    <w:rsid w:val="00047EA5"/>
    <w:rsid w:val="00050014"/>
    <w:rsid w:val="000621BE"/>
    <w:rsid w:val="00072238"/>
    <w:rsid w:val="00073826"/>
    <w:rsid w:val="000861BD"/>
    <w:rsid w:val="00087683"/>
    <w:rsid w:val="00094932"/>
    <w:rsid w:val="00097124"/>
    <w:rsid w:val="00141679"/>
    <w:rsid w:val="00144001"/>
    <w:rsid w:val="00156C71"/>
    <w:rsid w:val="00161D8C"/>
    <w:rsid w:val="00174492"/>
    <w:rsid w:val="001B42E8"/>
    <w:rsid w:val="001D16C7"/>
    <w:rsid w:val="00216905"/>
    <w:rsid w:val="0022502B"/>
    <w:rsid w:val="00233144"/>
    <w:rsid w:val="00234AC8"/>
    <w:rsid w:val="002374FA"/>
    <w:rsid w:val="00266FCB"/>
    <w:rsid w:val="00277F35"/>
    <w:rsid w:val="00283354"/>
    <w:rsid w:val="00293B83"/>
    <w:rsid w:val="00294EEE"/>
    <w:rsid w:val="002B6A38"/>
    <w:rsid w:val="002D70A3"/>
    <w:rsid w:val="002D7B2E"/>
    <w:rsid w:val="003279D1"/>
    <w:rsid w:val="00327C9F"/>
    <w:rsid w:val="00340624"/>
    <w:rsid w:val="003420F8"/>
    <w:rsid w:val="003A0298"/>
    <w:rsid w:val="003B1D41"/>
    <w:rsid w:val="003B36DC"/>
    <w:rsid w:val="003E0C0F"/>
    <w:rsid w:val="003F2DAB"/>
    <w:rsid w:val="0044711F"/>
    <w:rsid w:val="004516D8"/>
    <w:rsid w:val="004545F1"/>
    <w:rsid w:val="004572D0"/>
    <w:rsid w:val="004843B9"/>
    <w:rsid w:val="004D15EA"/>
    <w:rsid w:val="004F75CC"/>
    <w:rsid w:val="00521792"/>
    <w:rsid w:val="00573592"/>
    <w:rsid w:val="005F2B16"/>
    <w:rsid w:val="005F4F69"/>
    <w:rsid w:val="005F5579"/>
    <w:rsid w:val="00612619"/>
    <w:rsid w:val="00616AEC"/>
    <w:rsid w:val="006177AC"/>
    <w:rsid w:val="0062050D"/>
    <w:rsid w:val="006321B3"/>
    <w:rsid w:val="0064177B"/>
    <w:rsid w:val="006617E2"/>
    <w:rsid w:val="00673326"/>
    <w:rsid w:val="006932C5"/>
    <w:rsid w:val="00696AA8"/>
    <w:rsid w:val="006A3CE7"/>
    <w:rsid w:val="006B14FA"/>
    <w:rsid w:val="006B7A95"/>
    <w:rsid w:val="006C38FD"/>
    <w:rsid w:val="006D7055"/>
    <w:rsid w:val="006F2286"/>
    <w:rsid w:val="006F5FE4"/>
    <w:rsid w:val="007100DC"/>
    <w:rsid w:val="00716368"/>
    <w:rsid w:val="007875C6"/>
    <w:rsid w:val="007C1CAA"/>
    <w:rsid w:val="007E5EDD"/>
    <w:rsid w:val="007F2A0A"/>
    <w:rsid w:val="007F5334"/>
    <w:rsid w:val="00801953"/>
    <w:rsid w:val="00811503"/>
    <w:rsid w:val="008654D2"/>
    <w:rsid w:val="008722F1"/>
    <w:rsid w:val="008A73CB"/>
    <w:rsid w:val="008D0CED"/>
    <w:rsid w:val="008D6B57"/>
    <w:rsid w:val="008D7594"/>
    <w:rsid w:val="008E0E22"/>
    <w:rsid w:val="008E67BD"/>
    <w:rsid w:val="009332B2"/>
    <w:rsid w:val="00986BB6"/>
    <w:rsid w:val="009A1F1D"/>
    <w:rsid w:val="009C2AB2"/>
    <w:rsid w:val="009F4F84"/>
    <w:rsid w:val="00A00592"/>
    <w:rsid w:val="00A0732B"/>
    <w:rsid w:val="00A24D00"/>
    <w:rsid w:val="00A47A91"/>
    <w:rsid w:val="00A575F6"/>
    <w:rsid w:val="00A577AD"/>
    <w:rsid w:val="00A742EE"/>
    <w:rsid w:val="00A81365"/>
    <w:rsid w:val="00AA0774"/>
    <w:rsid w:val="00AC0239"/>
    <w:rsid w:val="00AC6618"/>
    <w:rsid w:val="00AC7D64"/>
    <w:rsid w:val="00AD1481"/>
    <w:rsid w:val="00AE339D"/>
    <w:rsid w:val="00B00C73"/>
    <w:rsid w:val="00B244E4"/>
    <w:rsid w:val="00B35E0B"/>
    <w:rsid w:val="00B5054A"/>
    <w:rsid w:val="00B60B1F"/>
    <w:rsid w:val="00B63CAF"/>
    <w:rsid w:val="00B767C1"/>
    <w:rsid w:val="00B85626"/>
    <w:rsid w:val="00B91C57"/>
    <w:rsid w:val="00BB13C6"/>
    <w:rsid w:val="00BD57AF"/>
    <w:rsid w:val="00C06E10"/>
    <w:rsid w:val="00C2683A"/>
    <w:rsid w:val="00C5206F"/>
    <w:rsid w:val="00C83022"/>
    <w:rsid w:val="00C86DE6"/>
    <w:rsid w:val="00CB0221"/>
    <w:rsid w:val="00CB76B1"/>
    <w:rsid w:val="00CE389F"/>
    <w:rsid w:val="00CE7479"/>
    <w:rsid w:val="00CF11CD"/>
    <w:rsid w:val="00CF20E7"/>
    <w:rsid w:val="00D10F90"/>
    <w:rsid w:val="00D529BB"/>
    <w:rsid w:val="00D6415A"/>
    <w:rsid w:val="00D71920"/>
    <w:rsid w:val="00D72FF4"/>
    <w:rsid w:val="00D731B7"/>
    <w:rsid w:val="00D96219"/>
    <w:rsid w:val="00DB7698"/>
    <w:rsid w:val="00DE24D9"/>
    <w:rsid w:val="00E027D4"/>
    <w:rsid w:val="00E0290F"/>
    <w:rsid w:val="00E13AD2"/>
    <w:rsid w:val="00E21B37"/>
    <w:rsid w:val="00E233A9"/>
    <w:rsid w:val="00E32A98"/>
    <w:rsid w:val="00E347AF"/>
    <w:rsid w:val="00E52D1C"/>
    <w:rsid w:val="00E778B5"/>
    <w:rsid w:val="00E83708"/>
    <w:rsid w:val="00EA0874"/>
    <w:rsid w:val="00EB4195"/>
    <w:rsid w:val="00ED20AD"/>
    <w:rsid w:val="00EF3E44"/>
    <w:rsid w:val="00EF7241"/>
    <w:rsid w:val="00F01FB8"/>
    <w:rsid w:val="00F33166"/>
    <w:rsid w:val="00F43487"/>
    <w:rsid w:val="00F44F26"/>
    <w:rsid w:val="00F50813"/>
    <w:rsid w:val="00F61E4F"/>
    <w:rsid w:val="00F67B36"/>
    <w:rsid w:val="00F83EB4"/>
    <w:rsid w:val="00F92105"/>
    <w:rsid w:val="00FA7160"/>
    <w:rsid w:val="00FA7A05"/>
    <w:rsid w:val="00FB09B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9DA44"/>
  <w15:chartTrackingRefBased/>
  <w15:docId w15:val="{2A0845B8-AD8E-5C4C-B3F8-664BB7E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26256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A0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626256" w:themeColor="text2" w:themeTint="E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47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asciiTheme="minorHAnsi" w:eastAsiaTheme="minorEastAsia" w:hAnsiTheme="minorHAnsi" w:cstheme="minorBidi"/>
      <w:iCs/>
      <w:color w:val="626256" w:themeColor="text2" w:themeTint="E6"/>
      <w:sz w:val="28"/>
      <w:szCs w:val="20"/>
    </w:rPr>
  </w:style>
  <w:style w:type="paragraph" w:customStyle="1" w:styleId="Company">
    <w:name w:val="Company"/>
    <w:basedOn w:val="Normal"/>
    <w:uiPriority w:val="11"/>
    <w:qFormat/>
    <w:rsid w:val="00B5054A"/>
    <w:pPr>
      <w:spacing w:line="276" w:lineRule="auto"/>
    </w:pPr>
    <w:rPr>
      <w:rFonts w:asciiTheme="minorHAnsi" w:eastAsiaTheme="minorHAnsi" w:hAnsiTheme="minorHAnsi" w:cstheme="minorBidi"/>
      <w:b/>
      <w:color w:val="E84C22" w:themeColor="accent1"/>
      <w:sz w:val="36"/>
      <w:szCs w:val="20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line="276" w:lineRule="auto"/>
      <w:contextualSpacing/>
    </w:pPr>
    <w:rPr>
      <w:rFonts w:asciiTheme="minorHAnsi" w:eastAsiaTheme="minorHAnsi" w:hAnsiTheme="minorHAnsi" w:cstheme="minorBidi"/>
      <w:color w:val="626256" w:themeColor="text2" w:themeTint="E6"/>
      <w:sz w:val="20"/>
      <w:szCs w:val="20"/>
    </w:r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 w:line="276" w:lineRule="auto"/>
      <w:jc w:val="right"/>
    </w:pPr>
    <w:rPr>
      <w:rFonts w:asciiTheme="minorHAnsi" w:eastAsiaTheme="minorHAnsi" w:hAnsiTheme="minorHAnsi" w:cstheme="minorBidi"/>
      <w:b/>
      <w:color w:val="E84C22" w:themeColor="accent1"/>
      <w:sz w:val="32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E84C22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E84C22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626256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asciiTheme="minorHAnsi" w:eastAsiaTheme="minorHAnsi" w:hAnsiTheme="minorHAnsi" w:cstheme="minorBidi"/>
      <w:i/>
      <w:iCs/>
      <w:color w:val="626256" w:themeColor="text2" w:themeTint="E6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line="276" w:lineRule="auto"/>
      <w:contextualSpacing/>
    </w:pPr>
    <w:rPr>
      <w:rFonts w:asciiTheme="minorHAnsi" w:eastAsiaTheme="minorHAnsi" w:hAnsiTheme="minorHAnsi" w:cstheme="minorBidi"/>
      <w:b/>
      <w:color w:val="626256" w:themeColor="text2" w:themeTint="E6"/>
      <w:sz w:val="20"/>
      <w:szCs w:val="20"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626256" w:themeColor="text2" w:themeTint="E6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jc w:val="right"/>
    </w:pPr>
    <w:rPr>
      <w:rFonts w:asciiTheme="minorHAnsi" w:eastAsiaTheme="minorHAnsi" w:hAnsiTheme="minorHAnsi" w:cstheme="minorBidi"/>
      <w:color w:val="626256" w:themeColor="text2" w:themeTint="E6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rPr>
      <w:rFonts w:asciiTheme="minorHAnsi" w:eastAsiaTheme="minorHAnsi" w:hAnsiTheme="minorHAnsi" w:cstheme="minorBidi"/>
      <w:color w:val="626256" w:themeColor="text2" w:themeTint="E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7A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7479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0239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waiinewsnow.com/story/28832829/hawaiian-word-of-the-day-kule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umgare/Library/Containers/com.microsoft.Word/Data/Library/Application%20Support/Microsoft/Office/16.0/DTS/en-US%7bC60FD4DE-FCFC-FB48-B2CE-68C3885196D2%7d/%7b91728B57-2FCD-364B-A858-85546FBEE6FC%7dtf10002088.dotx" TargetMode="External"/></Relationships>
</file>

<file path=word/theme/theme1.xml><?xml version="1.0" encoding="utf-8"?>
<a:theme xmlns:a="http://schemas.openxmlformats.org/drawingml/2006/main" name="Theme1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{91728B57-2FCD-364B-A858-85546FBEE6FC}tf10002088.dotx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2018-11-27T00:40:00Z</dcterms:created>
  <dcterms:modified xsi:type="dcterms:W3CDTF">2018-11-27T00:40:00Z</dcterms:modified>
</cp:coreProperties>
</file>