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92" w:rsidRPr="00CD6992" w:rsidRDefault="00CD6992" w:rsidP="00A11685">
      <w:pPr>
        <w:rPr>
          <w:rFonts w:ascii="Times New Roman" w:eastAsia="Times New Roman" w:hAnsi="Times New Roman" w:cs="Times New Roman"/>
          <w:bCs/>
          <w:color w:val="000000"/>
        </w:rPr>
      </w:pPr>
    </w:p>
    <w:p w:rsidR="00CD6992" w:rsidRPr="00CD6992" w:rsidRDefault="00CD6992" w:rsidP="00A11685">
      <w:pPr>
        <w:rPr>
          <w:rFonts w:ascii="Times New Roman" w:eastAsia="Times New Roman" w:hAnsi="Times New Roman" w:cs="Times New Roman"/>
          <w:b/>
          <w:bCs/>
          <w:color w:val="000000"/>
          <w:sz w:val="64"/>
          <w:szCs w:val="64"/>
        </w:rPr>
      </w:pPr>
      <w:r w:rsidRPr="00CD6992">
        <w:rPr>
          <w:rFonts w:ascii="Times New Roman" w:eastAsia="Times New Roman" w:hAnsi="Times New Roman" w:cs="Times New Roman"/>
          <w:b/>
          <w:bCs/>
          <w:color w:val="000000"/>
          <w:sz w:val="64"/>
          <w:szCs w:val="64"/>
        </w:rPr>
        <w:t>MEMO</w:t>
      </w:r>
    </w:p>
    <w:p w:rsidR="00235421" w:rsidRDefault="00235421" w:rsidP="00A11685">
      <w:pPr>
        <w:rPr>
          <w:rFonts w:ascii="Times New Roman" w:eastAsia="Times New Roman" w:hAnsi="Times New Roman" w:cs="Times New Roman"/>
          <w:bCs/>
          <w:color w:val="000000"/>
        </w:rPr>
      </w:pPr>
    </w:p>
    <w:p w:rsidR="00CD6992" w:rsidRPr="00CD6992" w:rsidRDefault="00CD6992" w:rsidP="00A11685">
      <w:pPr>
        <w:rPr>
          <w:rFonts w:ascii="Times New Roman" w:eastAsia="Times New Roman" w:hAnsi="Times New Roman" w:cs="Times New Roman"/>
          <w:bCs/>
          <w:color w:val="000000"/>
        </w:rPr>
      </w:pPr>
      <w:r w:rsidRPr="00CD6992">
        <w:rPr>
          <w:rFonts w:ascii="Times New Roman" w:eastAsia="Times New Roman" w:hAnsi="Times New Roman" w:cs="Times New Roman"/>
          <w:bCs/>
          <w:color w:val="000000"/>
        </w:rPr>
        <w:t>To:</w:t>
      </w:r>
      <w:r w:rsidRPr="00CD6992">
        <w:rPr>
          <w:rFonts w:ascii="Times New Roman" w:eastAsia="Times New Roman" w:hAnsi="Times New Roman" w:cs="Times New Roman"/>
          <w:bCs/>
          <w:color w:val="000000"/>
        </w:rPr>
        <w:tab/>
        <w:t>Provost Stephen Scheck</w:t>
      </w:r>
      <w:r w:rsidR="00B76DF7">
        <w:rPr>
          <w:rFonts w:ascii="Times New Roman" w:eastAsia="Times New Roman" w:hAnsi="Times New Roman" w:cs="Times New Roman"/>
          <w:bCs/>
          <w:color w:val="000000"/>
        </w:rPr>
        <w:t xml:space="preserve">, Office of Academic </w:t>
      </w:r>
      <w:r w:rsidR="00182827">
        <w:rPr>
          <w:rFonts w:ascii="Times New Roman" w:eastAsia="Times New Roman" w:hAnsi="Times New Roman" w:cs="Times New Roman"/>
          <w:bCs/>
          <w:color w:val="000000"/>
        </w:rPr>
        <w:t>Affairs</w:t>
      </w:r>
      <w:bookmarkStart w:id="0" w:name="_GoBack"/>
      <w:bookmarkEnd w:id="0"/>
      <w:r w:rsidR="00B76DF7">
        <w:rPr>
          <w:rFonts w:ascii="Times New Roman" w:eastAsia="Times New Roman" w:hAnsi="Times New Roman" w:cs="Times New Roman"/>
          <w:bCs/>
          <w:color w:val="000000"/>
        </w:rPr>
        <w:t xml:space="preserve"> </w:t>
      </w:r>
    </w:p>
    <w:p w:rsidR="00CD6992" w:rsidRPr="00CD6992" w:rsidRDefault="00CD6992" w:rsidP="00A11685">
      <w:pPr>
        <w:rPr>
          <w:rFonts w:ascii="Times New Roman" w:eastAsia="Times New Roman" w:hAnsi="Times New Roman" w:cs="Times New Roman"/>
          <w:bCs/>
          <w:color w:val="000000"/>
        </w:rPr>
      </w:pPr>
      <w:r w:rsidRPr="00CD6992">
        <w:rPr>
          <w:rFonts w:ascii="Times New Roman" w:eastAsia="Times New Roman" w:hAnsi="Times New Roman" w:cs="Times New Roman"/>
          <w:bCs/>
          <w:color w:val="000000"/>
        </w:rPr>
        <w:t xml:space="preserve">From: </w:t>
      </w:r>
      <w:r w:rsidRPr="00CD6992">
        <w:rPr>
          <w:rFonts w:ascii="Times New Roman" w:eastAsia="Times New Roman" w:hAnsi="Times New Roman" w:cs="Times New Roman"/>
          <w:bCs/>
          <w:color w:val="000000"/>
        </w:rPr>
        <w:tab/>
        <w:t>Faculty Senate Executive Committee</w:t>
      </w:r>
    </w:p>
    <w:p w:rsidR="00CD6992" w:rsidRPr="00CD6992" w:rsidRDefault="00CD6992" w:rsidP="00A11685">
      <w:pPr>
        <w:rPr>
          <w:rFonts w:ascii="Times New Roman" w:eastAsia="Times New Roman" w:hAnsi="Times New Roman" w:cs="Times New Roman"/>
          <w:bCs/>
          <w:color w:val="000000"/>
        </w:rPr>
      </w:pPr>
      <w:r w:rsidRPr="00CD6992">
        <w:rPr>
          <w:rFonts w:ascii="Times New Roman" w:eastAsia="Times New Roman" w:hAnsi="Times New Roman" w:cs="Times New Roman"/>
          <w:bCs/>
          <w:color w:val="000000"/>
        </w:rPr>
        <w:t xml:space="preserve">Date; </w:t>
      </w:r>
      <w:r w:rsidRPr="00CD6992">
        <w:rPr>
          <w:rFonts w:ascii="Times New Roman" w:eastAsia="Times New Roman" w:hAnsi="Times New Roman" w:cs="Times New Roman"/>
          <w:bCs/>
          <w:color w:val="000000"/>
        </w:rPr>
        <w:tab/>
        <w:t>July 10, 2015</w:t>
      </w:r>
    </w:p>
    <w:p w:rsidR="00CD6992" w:rsidRPr="00CD6992" w:rsidRDefault="00CD6992" w:rsidP="00A11685">
      <w:pPr>
        <w:rPr>
          <w:rFonts w:ascii="Times New Roman" w:eastAsia="Times New Roman" w:hAnsi="Times New Roman" w:cs="Times New Roman"/>
          <w:bCs/>
          <w:color w:val="000000"/>
        </w:rPr>
      </w:pPr>
      <w:r w:rsidRPr="00CD6992">
        <w:rPr>
          <w:rFonts w:ascii="Times New Roman" w:eastAsia="Times New Roman" w:hAnsi="Times New Roman" w:cs="Times New Roman"/>
          <w:bCs/>
          <w:color w:val="000000"/>
        </w:rPr>
        <w:t xml:space="preserve">Re: </w:t>
      </w:r>
      <w:r w:rsidRPr="00CD6992">
        <w:rPr>
          <w:rFonts w:ascii="Times New Roman" w:eastAsia="Times New Roman" w:hAnsi="Times New Roman" w:cs="Times New Roman"/>
          <w:bCs/>
          <w:color w:val="000000"/>
        </w:rPr>
        <w:tab/>
        <w:t>Faculty Senate SWOT report 2014 - 2015</w:t>
      </w:r>
    </w:p>
    <w:p w:rsidR="00CD6992" w:rsidRDefault="00CD6992" w:rsidP="00A11685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76DF7" w:rsidRPr="00CD6992" w:rsidRDefault="00B76DF7" w:rsidP="00A11685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A11685" w:rsidRPr="00A11685" w:rsidRDefault="00A11685" w:rsidP="00A11685">
      <w:pPr>
        <w:rPr>
          <w:rFonts w:ascii="Times New Roman" w:eastAsia="Times New Roman" w:hAnsi="Times New Roman" w:cs="Times New Roman"/>
        </w:rPr>
      </w:pPr>
      <w:r w:rsidRPr="00A11685">
        <w:rPr>
          <w:rFonts w:ascii="Times New Roman" w:eastAsia="Times New Roman" w:hAnsi="Times New Roman" w:cs="Times New Roman"/>
          <w:b/>
          <w:bCs/>
          <w:color w:val="000000"/>
        </w:rPr>
        <w:t>STRENGTHS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 xml:space="preserve">Good representation exists across academic units, including Library and Media Services, at Faculty Senate. 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 xml:space="preserve">Conversations and opinions are heard at Faculty Senate and a fairly unified faculty voice has been heard on key issues (LEAP, Bylaws, Tobacco Free WOU, </w:t>
      </w:r>
      <w:r w:rsidR="003D127E" w:rsidRPr="00A11685">
        <w:rPr>
          <w:rFonts w:ascii="Times New Roman" w:eastAsia="Times New Roman" w:hAnsi="Times New Roman" w:cs="Times New Roman"/>
          <w:color w:val="000000"/>
        </w:rPr>
        <w:t>and Curriculum</w:t>
      </w:r>
      <w:r w:rsidRPr="00A11685">
        <w:rPr>
          <w:rFonts w:ascii="Times New Roman" w:eastAsia="Times New Roman" w:hAnsi="Times New Roman" w:cs="Times New Roman"/>
          <w:color w:val="000000"/>
        </w:rPr>
        <w:t>).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>The shared governance process has demonstrated positive collaborations between Faculty Senate and administration</w:t>
      </w:r>
    </w:p>
    <w:p w:rsidR="00A11685" w:rsidRPr="00A11685" w:rsidRDefault="00A11685" w:rsidP="00A11685">
      <w:pPr>
        <w:rPr>
          <w:rFonts w:ascii="Times New Roman" w:eastAsia="Times New Roman" w:hAnsi="Times New Roman" w:cs="Times New Roman"/>
        </w:rPr>
      </w:pPr>
    </w:p>
    <w:p w:rsidR="00A11685" w:rsidRPr="00A11685" w:rsidRDefault="00A11685" w:rsidP="00A11685">
      <w:pPr>
        <w:rPr>
          <w:rFonts w:ascii="Times New Roman" w:eastAsia="Times New Roman" w:hAnsi="Times New Roman" w:cs="Times New Roman"/>
        </w:rPr>
      </w:pPr>
      <w:r w:rsidRPr="00A11685">
        <w:rPr>
          <w:rFonts w:ascii="Times New Roman" w:eastAsia="Times New Roman" w:hAnsi="Times New Roman" w:cs="Times New Roman"/>
          <w:b/>
          <w:bCs/>
          <w:color w:val="000000"/>
        </w:rPr>
        <w:t>WEAKNESSES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 xml:space="preserve">There are several Faculty Senate subcommittees without proper </w:t>
      </w:r>
      <w:r w:rsidR="003D127E" w:rsidRPr="00A11685">
        <w:rPr>
          <w:rFonts w:ascii="Times New Roman" w:eastAsia="Times New Roman" w:hAnsi="Times New Roman" w:cs="Times New Roman"/>
          <w:color w:val="000000"/>
        </w:rPr>
        <w:t>support;</w:t>
      </w:r>
      <w:r w:rsidRPr="00A11685">
        <w:rPr>
          <w:rFonts w:ascii="Times New Roman" w:eastAsia="Times New Roman" w:hAnsi="Times New Roman" w:cs="Times New Roman"/>
          <w:color w:val="000000"/>
        </w:rPr>
        <w:t xml:space="preserve"> their chairs have a big job but no service compensation. For example, IRB has reassignment for the IRB chair, but the Faculty Senate Curriculum Committee chair has no reassignment for their extensive duties. 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>Not all members of all Faculty Senate subcommittees are clear on the charge and processes of the committee.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>Communication among committees.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 xml:space="preserve">Not all Faculty Senate subcommittees have good representation from all academic units. 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>Not all faculty units have a good method of disseminating Faculty Senate business items.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>Curriculum processes for large package proposals are often cumbersome.</w:t>
      </w:r>
    </w:p>
    <w:p w:rsidR="00CD6992" w:rsidRDefault="00CD6992" w:rsidP="00A11685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A11685" w:rsidRPr="00A11685" w:rsidRDefault="00A11685" w:rsidP="00A11685">
      <w:pPr>
        <w:rPr>
          <w:rFonts w:ascii="Times New Roman" w:eastAsia="Times New Roman" w:hAnsi="Times New Roman" w:cs="Times New Roman"/>
        </w:rPr>
      </w:pPr>
      <w:r w:rsidRPr="00A11685">
        <w:rPr>
          <w:rFonts w:ascii="Times New Roman" w:eastAsia="Times New Roman" w:hAnsi="Times New Roman" w:cs="Times New Roman"/>
          <w:b/>
          <w:bCs/>
          <w:color w:val="000000"/>
        </w:rPr>
        <w:t>OPPORTUNITIES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 xml:space="preserve">With the LEAP outcomes and value rubrics adoption, we have a holistic framework for moving forward. </w:t>
      </w:r>
    </w:p>
    <w:p w:rsidR="00A11685" w:rsidRPr="00A11685" w:rsidRDefault="003D127E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>With the institution of Wordpress, committees ca</w:t>
      </w:r>
      <w:r>
        <w:rPr>
          <w:rFonts w:ascii="Times New Roman" w:eastAsia="Times New Roman" w:hAnsi="Times New Roman" w:cs="Times New Roman"/>
          <w:color w:val="000000"/>
        </w:rPr>
        <w:t>n reimagine their web presence.</w:t>
      </w:r>
      <w:r w:rsidRPr="00A11685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A11685" w:rsidRPr="00A11685" w:rsidRDefault="00A11685" w:rsidP="00A11685">
      <w:pPr>
        <w:rPr>
          <w:rFonts w:ascii="Times New Roman" w:eastAsia="Times New Roman" w:hAnsi="Times New Roman" w:cs="Times New Roman"/>
        </w:rPr>
      </w:pPr>
    </w:p>
    <w:p w:rsidR="00A11685" w:rsidRPr="00A11685" w:rsidRDefault="00A11685" w:rsidP="00A11685">
      <w:pPr>
        <w:rPr>
          <w:rFonts w:ascii="Times New Roman" w:eastAsia="Times New Roman" w:hAnsi="Times New Roman" w:cs="Times New Roman"/>
        </w:rPr>
      </w:pPr>
      <w:r w:rsidRPr="00A11685">
        <w:rPr>
          <w:rFonts w:ascii="Times New Roman" w:eastAsia="Times New Roman" w:hAnsi="Times New Roman" w:cs="Times New Roman"/>
          <w:b/>
          <w:bCs/>
          <w:color w:val="000000"/>
        </w:rPr>
        <w:t>THREATS</w:t>
      </w:r>
    </w:p>
    <w:p w:rsidR="00A11685" w:rsidRPr="00A11685" w:rsidRDefault="00A11685" w:rsidP="00CD6992">
      <w:pPr>
        <w:numPr>
          <w:ilvl w:val="0"/>
          <w:numId w:val="8"/>
        </w:numPr>
        <w:tabs>
          <w:tab w:val="clear" w:pos="720"/>
        </w:tabs>
        <w:ind w:left="360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11685">
        <w:rPr>
          <w:rFonts w:ascii="Times New Roman" w:eastAsia="Times New Roman" w:hAnsi="Times New Roman" w:cs="Times New Roman"/>
          <w:color w:val="000000"/>
        </w:rPr>
        <w:t xml:space="preserve">Lack of clarity on process of shared governance </w:t>
      </w:r>
    </w:p>
    <w:p w:rsidR="005B731D" w:rsidRPr="00CD6992" w:rsidRDefault="005B731D" w:rsidP="00A11685">
      <w:pPr>
        <w:rPr>
          <w:rFonts w:ascii="Times New Roman" w:hAnsi="Times New Roman" w:cs="Times New Roman"/>
        </w:rPr>
      </w:pPr>
    </w:p>
    <w:sectPr w:rsidR="005B731D" w:rsidRPr="00CD6992" w:rsidSect="00CD6992">
      <w:headerReference w:type="default" r:id="rId8"/>
      <w:pgSz w:w="12240" w:h="15840" w:code="1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EC" w:rsidRDefault="001660EC" w:rsidP="00350ACA">
      <w:r>
        <w:separator/>
      </w:r>
    </w:p>
  </w:endnote>
  <w:endnote w:type="continuationSeparator" w:id="0">
    <w:p w:rsidR="001660EC" w:rsidRDefault="001660EC" w:rsidP="00350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EC" w:rsidRDefault="001660EC" w:rsidP="00350ACA">
      <w:r>
        <w:separator/>
      </w:r>
    </w:p>
  </w:footnote>
  <w:footnote w:type="continuationSeparator" w:id="0">
    <w:p w:rsidR="001660EC" w:rsidRDefault="001660EC" w:rsidP="00350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AAE" w:rsidRPr="00D72065" w:rsidRDefault="00350ACA" w:rsidP="00350ACA">
    <w:pPr>
      <w:pStyle w:val="Header"/>
      <w:jc w:val="center"/>
      <w:rPr>
        <w:color w:val="DC313A"/>
        <w:u w:val="single"/>
      </w:rPr>
    </w:pPr>
    <w:r>
      <w:rPr>
        <w:noProof/>
      </w:rPr>
      <w:drawing>
        <wp:inline distT="0" distB="0" distL="0" distR="0" wp14:anchorId="3CA9D803" wp14:editId="5AD0C7ED">
          <wp:extent cx="2141220" cy="627497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U Academic_PrimLF_CLR_xspa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936" cy="627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AA0"/>
    <w:multiLevelType w:val="multilevel"/>
    <w:tmpl w:val="80E0B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A58E9"/>
    <w:multiLevelType w:val="multilevel"/>
    <w:tmpl w:val="3896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20888"/>
    <w:multiLevelType w:val="hybridMultilevel"/>
    <w:tmpl w:val="C3ECED2C"/>
    <w:lvl w:ilvl="0" w:tplc="9B801DE8">
      <w:start w:val="6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460A93"/>
    <w:multiLevelType w:val="multilevel"/>
    <w:tmpl w:val="C7AE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E43048"/>
    <w:multiLevelType w:val="hybridMultilevel"/>
    <w:tmpl w:val="E48A3F70"/>
    <w:lvl w:ilvl="0" w:tplc="7070E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87719"/>
    <w:multiLevelType w:val="hybridMultilevel"/>
    <w:tmpl w:val="91E44E78"/>
    <w:lvl w:ilvl="0" w:tplc="2F7878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BA258E"/>
    <w:multiLevelType w:val="hybridMultilevel"/>
    <w:tmpl w:val="D8A26B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96E5F"/>
    <w:multiLevelType w:val="multilevel"/>
    <w:tmpl w:val="021C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1A51AA"/>
    <w:multiLevelType w:val="multilevel"/>
    <w:tmpl w:val="806E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6219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7A5462C"/>
    <w:multiLevelType w:val="hybridMultilevel"/>
    <w:tmpl w:val="7A00CF1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ACA"/>
    <w:rsid w:val="0000544A"/>
    <w:rsid w:val="00007DEF"/>
    <w:rsid w:val="00030013"/>
    <w:rsid w:val="00036A77"/>
    <w:rsid w:val="00066A12"/>
    <w:rsid w:val="000C4814"/>
    <w:rsid w:val="000D16A1"/>
    <w:rsid w:val="000D31F6"/>
    <w:rsid w:val="000F01E2"/>
    <w:rsid w:val="000F756A"/>
    <w:rsid w:val="000F7934"/>
    <w:rsid w:val="001021BB"/>
    <w:rsid w:val="00103141"/>
    <w:rsid w:val="00121985"/>
    <w:rsid w:val="00134CCF"/>
    <w:rsid w:val="001427B9"/>
    <w:rsid w:val="00145BD0"/>
    <w:rsid w:val="0015045C"/>
    <w:rsid w:val="001660EC"/>
    <w:rsid w:val="00175BBC"/>
    <w:rsid w:val="00182827"/>
    <w:rsid w:val="00193761"/>
    <w:rsid w:val="001945EE"/>
    <w:rsid w:val="00195EC6"/>
    <w:rsid w:val="001A0F25"/>
    <w:rsid w:val="001A5F47"/>
    <w:rsid w:val="001C4CB0"/>
    <w:rsid w:val="001D77D2"/>
    <w:rsid w:val="00200209"/>
    <w:rsid w:val="002064C4"/>
    <w:rsid w:val="00235421"/>
    <w:rsid w:val="002739BE"/>
    <w:rsid w:val="00275AC1"/>
    <w:rsid w:val="00276D8A"/>
    <w:rsid w:val="00283117"/>
    <w:rsid w:val="00290C1D"/>
    <w:rsid w:val="00290D9F"/>
    <w:rsid w:val="002D5C59"/>
    <w:rsid w:val="002D6D3E"/>
    <w:rsid w:val="002E0D8A"/>
    <w:rsid w:val="002F0659"/>
    <w:rsid w:val="002F6481"/>
    <w:rsid w:val="00324109"/>
    <w:rsid w:val="00350ACA"/>
    <w:rsid w:val="0035710A"/>
    <w:rsid w:val="00367807"/>
    <w:rsid w:val="00367882"/>
    <w:rsid w:val="00380BDD"/>
    <w:rsid w:val="00385AAE"/>
    <w:rsid w:val="003B5358"/>
    <w:rsid w:val="003B57CC"/>
    <w:rsid w:val="003C331D"/>
    <w:rsid w:val="003C57E9"/>
    <w:rsid w:val="003D127E"/>
    <w:rsid w:val="00400913"/>
    <w:rsid w:val="0041600A"/>
    <w:rsid w:val="0042067D"/>
    <w:rsid w:val="00433666"/>
    <w:rsid w:val="0043681D"/>
    <w:rsid w:val="0046367D"/>
    <w:rsid w:val="00466240"/>
    <w:rsid w:val="004766E5"/>
    <w:rsid w:val="004A07B2"/>
    <w:rsid w:val="004C56EA"/>
    <w:rsid w:val="004D65A5"/>
    <w:rsid w:val="004E7A7C"/>
    <w:rsid w:val="00514145"/>
    <w:rsid w:val="0051766C"/>
    <w:rsid w:val="00531F56"/>
    <w:rsid w:val="00532315"/>
    <w:rsid w:val="0054055F"/>
    <w:rsid w:val="00542C0E"/>
    <w:rsid w:val="005626ED"/>
    <w:rsid w:val="00577B79"/>
    <w:rsid w:val="005828CD"/>
    <w:rsid w:val="00583B37"/>
    <w:rsid w:val="00591476"/>
    <w:rsid w:val="005A4D96"/>
    <w:rsid w:val="005A6CB4"/>
    <w:rsid w:val="005B6D61"/>
    <w:rsid w:val="005B731D"/>
    <w:rsid w:val="005D4E45"/>
    <w:rsid w:val="005D6021"/>
    <w:rsid w:val="005F02F6"/>
    <w:rsid w:val="005F668B"/>
    <w:rsid w:val="0063639A"/>
    <w:rsid w:val="00657095"/>
    <w:rsid w:val="00657A7A"/>
    <w:rsid w:val="00665203"/>
    <w:rsid w:val="00667FA4"/>
    <w:rsid w:val="00672A9E"/>
    <w:rsid w:val="0068355C"/>
    <w:rsid w:val="0069661A"/>
    <w:rsid w:val="006B273B"/>
    <w:rsid w:val="006D64CF"/>
    <w:rsid w:val="006F391D"/>
    <w:rsid w:val="00702D0D"/>
    <w:rsid w:val="007146FC"/>
    <w:rsid w:val="007161B9"/>
    <w:rsid w:val="007217CC"/>
    <w:rsid w:val="007558C5"/>
    <w:rsid w:val="00794618"/>
    <w:rsid w:val="007D4B48"/>
    <w:rsid w:val="007D59EF"/>
    <w:rsid w:val="007D74D2"/>
    <w:rsid w:val="007F562E"/>
    <w:rsid w:val="00811904"/>
    <w:rsid w:val="00820A9C"/>
    <w:rsid w:val="00854095"/>
    <w:rsid w:val="00854B3B"/>
    <w:rsid w:val="0086572E"/>
    <w:rsid w:val="008713E7"/>
    <w:rsid w:val="008845BD"/>
    <w:rsid w:val="00893A9B"/>
    <w:rsid w:val="008A0284"/>
    <w:rsid w:val="008B7078"/>
    <w:rsid w:val="008C7AF6"/>
    <w:rsid w:val="008E3983"/>
    <w:rsid w:val="00901580"/>
    <w:rsid w:val="009038EB"/>
    <w:rsid w:val="0091018C"/>
    <w:rsid w:val="00921F48"/>
    <w:rsid w:val="009A1B40"/>
    <w:rsid w:val="009A48CB"/>
    <w:rsid w:val="009C34C0"/>
    <w:rsid w:val="009D10BC"/>
    <w:rsid w:val="009E31F6"/>
    <w:rsid w:val="00A11685"/>
    <w:rsid w:val="00A162BE"/>
    <w:rsid w:val="00A4610A"/>
    <w:rsid w:val="00A52741"/>
    <w:rsid w:val="00A52AA6"/>
    <w:rsid w:val="00A5767D"/>
    <w:rsid w:val="00A75883"/>
    <w:rsid w:val="00A85DF6"/>
    <w:rsid w:val="00AA1E00"/>
    <w:rsid w:val="00AB6BC7"/>
    <w:rsid w:val="00AC58AE"/>
    <w:rsid w:val="00B05465"/>
    <w:rsid w:val="00B20682"/>
    <w:rsid w:val="00B31CE5"/>
    <w:rsid w:val="00B36E7F"/>
    <w:rsid w:val="00B44DE8"/>
    <w:rsid w:val="00B45713"/>
    <w:rsid w:val="00B65BC4"/>
    <w:rsid w:val="00B7186C"/>
    <w:rsid w:val="00B76DF7"/>
    <w:rsid w:val="00B779AB"/>
    <w:rsid w:val="00BA2E09"/>
    <w:rsid w:val="00BB6268"/>
    <w:rsid w:val="00BE650F"/>
    <w:rsid w:val="00BF6387"/>
    <w:rsid w:val="00C16EC5"/>
    <w:rsid w:val="00C2317F"/>
    <w:rsid w:val="00C23EE1"/>
    <w:rsid w:val="00C2524F"/>
    <w:rsid w:val="00C63884"/>
    <w:rsid w:val="00C85A04"/>
    <w:rsid w:val="00C97FA7"/>
    <w:rsid w:val="00CC62CD"/>
    <w:rsid w:val="00CC6E35"/>
    <w:rsid w:val="00CD2C95"/>
    <w:rsid w:val="00CD41BE"/>
    <w:rsid w:val="00CD6992"/>
    <w:rsid w:val="00CD6AC8"/>
    <w:rsid w:val="00CE2CF5"/>
    <w:rsid w:val="00D04E4D"/>
    <w:rsid w:val="00D2340A"/>
    <w:rsid w:val="00D32D53"/>
    <w:rsid w:val="00D47256"/>
    <w:rsid w:val="00D5189C"/>
    <w:rsid w:val="00D64CCD"/>
    <w:rsid w:val="00D72065"/>
    <w:rsid w:val="00D763FE"/>
    <w:rsid w:val="00D81524"/>
    <w:rsid w:val="00DA661C"/>
    <w:rsid w:val="00DB0119"/>
    <w:rsid w:val="00DB52DF"/>
    <w:rsid w:val="00DC4ABC"/>
    <w:rsid w:val="00E12683"/>
    <w:rsid w:val="00E250FF"/>
    <w:rsid w:val="00E6110E"/>
    <w:rsid w:val="00E64947"/>
    <w:rsid w:val="00EA1604"/>
    <w:rsid w:val="00EB084C"/>
    <w:rsid w:val="00EB7247"/>
    <w:rsid w:val="00EF1808"/>
    <w:rsid w:val="00F50EC8"/>
    <w:rsid w:val="00F5205E"/>
    <w:rsid w:val="00F52E93"/>
    <w:rsid w:val="00F609E2"/>
    <w:rsid w:val="00F70B6A"/>
    <w:rsid w:val="00F86F7F"/>
    <w:rsid w:val="00FB2866"/>
    <w:rsid w:val="00FC01F1"/>
    <w:rsid w:val="00FD261B"/>
    <w:rsid w:val="00FD3706"/>
    <w:rsid w:val="00FE0498"/>
    <w:rsid w:val="00FE6E51"/>
    <w:rsid w:val="00FF5DAB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ACA"/>
    <w:rPr>
      <w:rFonts w:asciiTheme="minorHAnsi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A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ACA"/>
  </w:style>
  <w:style w:type="paragraph" w:styleId="Footer">
    <w:name w:val="footer"/>
    <w:basedOn w:val="Normal"/>
    <w:link w:val="FooterChar"/>
    <w:uiPriority w:val="99"/>
    <w:unhideWhenUsed/>
    <w:rsid w:val="00350A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ACA"/>
  </w:style>
  <w:style w:type="paragraph" w:styleId="BalloonText">
    <w:name w:val="Balloon Text"/>
    <w:basedOn w:val="Normal"/>
    <w:link w:val="BalloonTextChar"/>
    <w:uiPriority w:val="99"/>
    <w:semiHidden/>
    <w:unhideWhenUsed/>
    <w:rsid w:val="00350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0A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6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B73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ACA"/>
    <w:rPr>
      <w:rFonts w:asciiTheme="minorHAnsi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A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ACA"/>
  </w:style>
  <w:style w:type="paragraph" w:styleId="Footer">
    <w:name w:val="footer"/>
    <w:basedOn w:val="Normal"/>
    <w:link w:val="FooterChar"/>
    <w:uiPriority w:val="99"/>
    <w:unhideWhenUsed/>
    <w:rsid w:val="00350A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ACA"/>
  </w:style>
  <w:style w:type="paragraph" w:styleId="BalloonText">
    <w:name w:val="Balloon Text"/>
    <w:basedOn w:val="Normal"/>
    <w:link w:val="BalloonTextChar"/>
    <w:uiPriority w:val="99"/>
    <w:semiHidden/>
    <w:unhideWhenUsed/>
    <w:rsid w:val="00350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0A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6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B73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Oregon University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</dc:creator>
  <cp:lastModifiedBy>LB</cp:lastModifiedBy>
  <cp:revision>7</cp:revision>
  <cp:lastPrinted>2014-06-22T13:15:00Z</cp:lastPrinted>
  <dcterms:created xsi:type="dcterms:W3CDTF">2015-07-10T21:32:00Z</dcterms:created>
  <dcterms:modified xsi:type="dcterms:W3CDTF">2015-07-10T21:36:00Z</dcterms:modified>
</cp:coreProperties>
</file>