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6DDE" w14:textId="12726E46" w:rsidR="004E18D2" w:rsidRDefault="00F005DA" w:rsidP="00F005DA">
      <w:pPr>
        <w:jc w:val="center"/>
        <w:rPr>
          <w:rFonts w:ascii="Times New Roman" w:hAnsi="Times New Roman" w:cs="Times New Roman"/>
          <w:sz w:val="36"/>
          <w:szCs w:val="36"/>
        </w:rPr>
      </w:pPr>
      <w:r>
        <w:rPr>
          <w:rFonts w:ascii="Times New Roman" w:hAnsi="Times New Roman" w:cs="Times New Roman"/>
          <w:sz w:val="36"/>
          <w:szCs w:val="36"/>
        </w:rPr>
        <w:t xml:space="preserve">P-card Authorization Form for Leave of Absences </w:t>
      </w:r>
    </w:p>
    <w:p w14:paraId="0729E1E0" w14:textId="77777777" w:rsidR="00DE645B" w:rsidRDefault="00F005DA" w:rsidP="00F005DA">
      <w:pPr>
        <w:rPr>
          <w:rFonts w:ascii="Times New Roman" w:hAnsi="Times New Roman" w:cs="Times New Roman"/>
          <w:sz w:val="28"/>
          <w:szCs w:val="28"/>
        </w:rPr>
      </w:pPr>
      <w:r>
        <w:rPr>
          <w:rFonts w:ascii="Times New Roman" w:hAnsi="Times New Roman" w:cs="Times New Roman"/>
          <w:sz w:val="36"/>
          <w:szCs w:val="36"/>
        </w:rPr>
        <w:tab/>
        <w:t xml:space="preserve"> </w:t>
      </w:r>
      <w:r>
        <w:rPr>
          <w:rFonts w:ascii="Times New Roman" w:hAnsi="Times New Roman" w:cs="Times New Roman"/>
          <w:sz w:val="28"/>
          <w:szCs w:val="28"/>
        </w:rPr>
        <w:t xml:space="preserve">This form gives temporary authorization for a designated person to take over all P-card duties during a specific time frame. Leave of Absence is considered two or more weeks where you will be unavailable to perform your designated P-card duties. Please complete the below information, sign, and return to the business office, prior to your leave whenever possible. In situations of emergency where no notice can be feasibly expected, the budget authority, department head, director, or president may authorize access. </w:t>
      </w:r>
    </w:p>
    <w:tbl>
      <w:tblPr>
        <w:tblStyle w:val="TableGrid"/>
        <w:tblW w:w="0" w:type="auto"/>
        <w:tblLook w:val="04A0" w:firstRow="1" w:lastRow="0" w:firstColumn="1" w:lastColumn="0" w:noHBand="0" w:noVBand="1"/>
      </w:tblPr>
      <w:tblGrid>
        <w:gridCol w:w="3865"/>
        <w:gridCol w:w="5485"/>
      </w:tblGrid>
      <w:tr w:rsidR="00DE645B" w14:paraId="0627ED5F" w14:textId="77777777" w:rsidTr="00DE645B">
        <w:trPr>
          <w:trHeight w:val="485"/>
        </w:trPr>
        <w:tc>
          <w:tcPr>
            <w:tcW w:w="3865" w:type="dxa"/>
          </w:tcPr>
          <w:p w14:paraId="56B639CA" w14:textId="59C2BBD6" w:rsidR="00DE645B" w:rsidRDefault="00DE645B" w:rsidP="00F005DA">
            <w:pPr>
              <w:rPr>
                <w:rFonts w:ascii="Times New Roman" w:hAnsi="Times New Roman" w:cs="Times New Roman"/>
                <w:sz w:val="28"/>
                <w:szCs w:val="28"/>
              </w:rPr>
            </w:pPr>
            <w:r>
              <w:rPr>
                <w:rFonts w:ascii="Times New Roman" w:hAnsi="Times New Roman" w:cs="Times New Roman"/>
                <w:sz w:val="28"/>
                <w:szCs w:val="28"/>
              </w:rPr>
              <w:t xml:space="preserve">Last 6 digits of P-card </w:t>
            </w:r>
          </w:p>
        </w:tc>
        <w:tc>
          <w:tcPr>
            <w:tcW w:w="5485" w:type="dxa"/>
          </w:tcPr>
          <w:p w14:paraId="27D3DF3D" w14:textId="77777777" w:rsidR="00DE645B" w:rsidRDefault="00DE645B" w:rsidP="00F005DA">
            <w:pPr>
              <w:rPr>
                <w:rFonts w:ascii="Times New Roman" w:hAnsi="Times New Roman" w:cs="Times New Roman"/>
                <w:sz w:val="28"/>
                <w:szCs w:val="28"/>
              </w:rPr>
            </w:pPr>
          </w:p>
        </w:tc>
      </w:tr>
      <w:tr w:rsidR="00DE645B" w14:paraId="28A32B7A" w14:textId="77777777" w:rsidTr="00DE645B">
        <w:trPr>
          <w:trHeight w:val="440"/>
        </w:trPr>
        <w:tc>
          <w:tcPr>
            <w:tcW w:w="3865" w:type="dxa"/>
          </w:tcPr>
          <w:p w14:paraId="44CA108E" w14:textId="393EAA99" w:rsidR="00DE645B" w:rsidRDefault="00DE645B" w:rsidP="00F005DA">
            <w:pPr>
              <w:rPr>
                <w:rFonts w:ascii="Times New Roman" w:hAnsi="Times New Roman" w:cs="Times New Roman"/>
                <w:sz w:val="28"/>
                <w:szCs w:val="28"/>
              </w:rPr>
            </w:pPr>
            <w:r>
              <w:rPr>
                <w:rFonts w:ascii="Times New Roman" w:hAnsi="Times New Roman" w:cs="Times New Roman"/>
                <w:sz w:val="28"/>
                <w:szCs w:val="28"/>
              </w:rPr>
              <w:t>Card Holder</w:t>
            </w:r>
          </w:p>
        </w:tc>
        <w:tc>
          <w:tcPr>
            <w:tcW w:w="5485" w:type="dxa"/>
          </w:tcPr>
          <w:p w14:paraId="16E9F686" w14:textId="77777777" w:rsidR="00DE645B" w:rsidRDefault="00DE645B" w:rsidP="00F005DA">
            <w:pPr>
              <w:rPr>
                <w:rFonts w:ascii="Times New Roman" w:hAnsi="Times New Roman" w:cs="Times New Roman"/>
                <w:sz w:val="28"/>
                <w:szCs w:val="28"/>
              </w:rPr>
            </w:pPr>
          </w:p>
        </w:tc>
      </w:tr>
      <w:tr w:rsidR="00DE645B" w14:paraId="544E78C7" w14:textId="77777777" w:rsidTr="00DE645B">
        <w:trPr>
          <w:trHeight w:val="440"/>
        </w:trPr>
        <w:tc>
          <w:tcPr>
            <w:tcW w:w="3865" w:type="dxa"/>
          </w:tcPr>
          <w:p w14:paraId="16C7B506" w14:textId="49466095" w:rsidR="00DE645B" w:rsidRDefault="00DE645B" w:rsidP="00F005DA">
            <w:pPr>
              <w:rPr>
                <w:rFonts w:ascii="Times New Roman" w:hAnsi="Times New Roman" w:cs="Times New Roman"/>
                <w:sz w:val="28"/>
                <w:szCs w:val="28"/>
              </w:rPr>
            </w:pPr>
            <w:r>
              <w:rPr>
                <w:rFonts w:ascii="Times New Roman" w:hAnsi="Times New Roman" w:cs="Times New Roman"/>
                <w:sz w:val="28"/>
                <w:szCs w:val="28"/>
              </w:rPr>
              <w:t xml:space="preserve">    Temporary Card Holder</w:t>
            </w:r>
          </w:p>
        </w:tc>
        <w:tc>
          <w:tcPr>
            <w:tcW w:w="5485" w:type="dxa"/>
          </w:tcPr>
          <w:p w14:paraId="06786885" w14:textId="77777777" w:rsidR="00DE645B" w:rsidRDefault="00DE645B" w:rsidP="00F005DA">
            <w:pPr>
              <w:rPr>
                <w:rFonts w:ascii="Times New Roman" w:hAnsi="Times New Roman" w:cs="Times New Roman"/>
                <w:sz w:val="28"/>
                <w:szCs w:val="28"/>
              </w:rPr>
            </w:pPr>
          </w:p>
        </w:tc>
      </w:tr>
      <w:tr w:rsidR="00DE645B" w14:paraId="084B8D1F" w14:textId="77777777" w:rsidTr="00DE645B">
        <w:trPr>
          <w:trHeight w:val="530"/>
        </w:trPr>
        <w:tc>
          <w:tcPr>
            <w:tcW w:w="3865" w:type="dxa"/>
          </w:tcPr>
          <w:p w14:paraId="617C488D" w14:textId="6329DABA" w:rsidR="00DE645B" w:rsidRDefault="00DE645B" w:rsidP="00F005DA">
            <w:pPr>
              <w:rPr>
                <w:rFonts w:ascii="Times New Roman" w:hAnsi="Times New Roman" w:cs="Times New Roman"/>
                <w:sz w:val="28"/>
                <w:szCs w:val="28"/>
              </w:rPr>
            </w:pPr>
            <w:r>
              <w:rPr>
                <w:rFonts w:ascii="Times New Roman" w:hAnsi="Times New Roman" w:cs="Times New Roman"/>
                <w:sz w:val="28"/>
                <w:szCs w:val="28"/>
              </w:rPr>
              <w:t>Budget Authority</w:t>
            </w:r>
          </w:p>
        </w:tc>
        <w:tc>
          <w:tcPr>
            <w:tcW w:w="5485" w:type="dxa"/>
          </w:tcPr>
          <w:p w14:paraId="77F83664" w14:textId="77777777" w:rsidR="00DE645B" w:rsidRDefault="00DE645B" w:rsidP="00F005DA">
            <w:pPr>
              <w:rPr>
                <w:rFonts w:ascii="Times New Roman" w:hAnsi="Times New Roman" w:cs="Times New Roman"/>
                <w:sz w:val="28"/>
                <w:szCs w:val="28"/>
              </w:rPr>
            </w:pPr>
          </w:p>
        </w:tc>
      </w:tr>
      <w:tr w:rsidR="00DE645B" w14:paraId="001D6BF7" w14:textId="77777777" w:rsidTr="00DE645B">
        <w:trPr>
          <w:trHeight w:val="440"/>
        </w:trPr>
        <w:tc>
          <w:tcPr>
            <w:tcW w:w="3865" w:type="dxa"/>
          </w:tcPr>
          <w:p w14:paraId="55719C3A" w14:textId="31916FEC" w:rsidR="00DE645B" w:rsidRDefault="00DE645B" w:rsidP="00F005DA">
            <w:pPr>
              <w:rPr>
                <w:rFonts w:ascii="Times New Roman" w:hAnsi="Times New Roman" w:cs="Times New Roman"/>
                <w:sz w:val="28"/>
                <w:szCs w:val="28"/>
              </w:rPr>
            </w:pPr>
            <w:r>
              <w:rPr>
                <w:rFonts w:ascii="Times New Roman" w:hAnsi="Times New Roman" w:cs="Times New Roman"/>
                <w:sz w:val="28"/>
                <w:szCs w:val="28"/>
              </w:rPr>
              <w:t xml:space="preserve">     Temporary Budget Authority</w:t>
            </w:r>
          </w:p>
        </w:tc>
        <w:tc>
          <w:tcPr>
            <w:tcW w:w="5485" w:type="dxa"/>
          </w:tcPr>
          <w:p w14:paraId="02833F3B" w14:textId="77777777" w:rsidR="00DE645B" w:rsidRDefault="00DE645B" w:rsidP="00F005DA">
            <w:pPr>
              <w:rPr>
                <w:rFonts w:ascii="Times New Roman" w:hAnsi="Times New Roman" w:cs="Times New Roman"/>
                <w:sz w:val="28"/>
                <w:szCs w:val="28"/>
              </w:rPr>
            </w:pPr>
          </w:p>
        </w:tc>
      </w:tr>
      <w:tr w:rsidR="00DE645B" w14:paraId="055B8591" w14:textId="77777777" w:rsidTr="00DE645B">
        <w:trPr>
          <w:trHeight w:val="530"/>
        </w:trPr>
        <w:tc>
          <w:tcPr>
            <w:tcW w:w="3865" w:type="dxa"/>
          </w:tcPr>
          <w:p w14:paraId="03C398AF" w14:textId="0608EF2D" w:rsidR="00DE645B" w:rsidRDefault="00DE645B" w:rsidP="00F005DA">
            <w:pPr>
              <w:rPr>
                <w:rFonts w:ascii="Times New Roman" w:hAnsi="Times New Roman" w:cs="Times New Roman"/>
                <w:sz w:val="28"/>
                <w:szCs w:val="28"/>
              </w:rPr>
            </w:pPr>
            <w:r>
              <w:rPr>
                <w:rFonts w:ascii="Times New Roman" w:hAnsi="Times New Roman" w:cs="Times New Roman"/>
                <w:sz w:val="28"/>
                <w:szCs w:val="28"/>
              </w:rPr>
              <w:t>Dates of Absence</w:t>
            </w:r>
          </w:p>
        </w:tc>
        <w:tc>
          <w:tcPr>
            <w:tcW w:w="5485" w:type="dxa"/>
          </w:tcPr>
          <w:p w14:paraId="01C533A9" w14:textId="77777777" w:rsidR="00DE645B" w:rsidRDefault="00DE645B" w:rsidP="00F005DA">
            <w:pPr>
              <w:rPr>
                <w:rFonts w:ascii="Times New Roman" w:hAnsi="Times New Roman" w:cs="Times New Roman"/>
                <w:sz w:val="28"/>
                <w:szCs w:val="28"/>
              </w:rPr>
            </w:pPr>
          </w:p>
        </w:tc>
      </w:tr>
      <w:tr w:rsidR="00DE645B" w14:paraId="405F18CA" w14:textId="77777777" w:rsidTr="00DE645B">
        <w:trPr>
          <w:trHeight w:val="440"/>
        </w:trPr>
        <w:tc>
          <w:tcPr>
            <w:tcW w:w="3865" w:type="dxa"/>
          </w:tcPr>
          <w:p w14:paraId="231FC007" w14:textId="4689C481" w:rsidR="00DE645B" w:rsidRDefault="00DE645B" w:rsidP="00F005DA">
            <w:pPr>
              <w:rPr>
                <w:rFonts w:ascii="Times New Roman" w:hAnsi="Times New Roman" w:cs="Times New Roman"/>
                <w:sz w:val="28"/>
                <w:szCs w:val="28"/>
              </w:rPr>
            </w:pPr>
            <w:r>
              <w:rPr>
                <w:rFonts w:ascii="Times New Roman" w:hAnsi="Times New Roman" w:cs="Times New Roman"/>
                <w:sz w:val="28"/>
                <w:szCs w:val="28"/>
              </w:rPr>
              <w:t xml:space="preserve">Person Authorizing </w:t>
            </w:r>
          </w:p>
        </w:tc>
        <w:tc>
          <w:tcPr>
            <w:tcW w:w="5485" w:type="dxa"/>
          </w:tcPr>
          <w:p w14:paraId="14168E55" w14:textId="77777777" w:rsidR="00DE645B" w:rsidRDefault="00DE645B" w:rsidP="00F005DA">
            <w:pPr>
              <w:rPr>
                <w:rFonts w:ascii="Times New Roman" w:hAnsi="Times New Roman" w:cs="Times New Roman"/>
                <w:sz w:val="28"/>
                <w:szCs w:val="28"/>
              </w:rPr>
            </w:pPr>
          </w:p>
        </w:tc>
      </w:tr>
    </w:tbl>
    <w:p w14:paraId="3F338B55" w14:textId="77777777" w:rsidR="00DE645B" w:rsidRDefault="00DE645B" w:rsidP="00F005D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37"/>
        <w:gridCol w:w="2788"/>
        <w:gridCol w:w="2970"/>
        <w:gridCol w:w="1255"/>
      </w:tblGrid>
      <w:tr w:rsidR="00DE645B" w14:paraId="2DAD641B" w14:textId="77777777" w:rsidTr="00936618">
        <w:tc>
          <w:tcPr>
            <w:tcW w:w="2337" w:type="dxa"/>
          </w:tcPr>
          <w:p w14:paraId="30F65290" w14:textId="77777777" w:rsidR="00DE645B" w:rsidRDefault="00DE645B" w:rsidP="00F005DA">
            <w:pPr>
              <w:rPr>
                <w:rFonts w:ascii="Times New Roman" w:hAnsi="Times New Roman" w:cs="Times New Roman"/>
                <w:sz w:val="28"/>
                <w:szCs w:val="28"/>
              </w:rPr>
            </w:pPr>
          </w:p>
        </w:tc>
        <w:tc>
          <w:tcPr>
            <w:tcW w:w="2788" w:type="dxa"/>
          </w:tcPr>
          <w:p w14:paraId="74CA2F3B" w14:textId="5CEBF03F" w:rsidR="00DE645B" w:rsidRDefault="00936618" w:rsidP="00F005DA">
            <w:pPr>
              <w:rPr>
                <w:rFonts w:ascii="Times New Roman" w:hAnsi="Times New Roman" w:cs="Times New Roman"/>
                <w:sz w:val="28"/>
                <w:szCs w:val="28"/>
              </w:rPr>
            </w:pPr>
            <w:r>
              <w:rPr>
                <w:rFonts w:ascii="Times New Roman" w:hAnsi="Times New Roman" w:cs="Times New Roman"/>
                <w:sz w:val="28"/>
                <w:szCs w:val="28"/>
              </w:rPr>
              <w:t>Printed Name</w:t>
            </w:r>
          </w:p>
        </w:tc>
        <w:tc>
          <w:tcPr>
            <w:tcW w:w="2970" w:type="dxa"/>
          </w:tcPr>
          <w:p w14:paraId="0B82F13C" w14:textId="35FC56D5" w:rsidR="00DE645B" w:rsidRDefault="00936618" w:rsidP="00F005DA">
            <w:pPr>
              <w:rPr>
                <w:rFonts w:ascii="Times New Roman" w:hAnsi="Times New Roman" w:cs="Times New Roman"/>
                <w:sz w:val="28"/>
                <w:szCs w:val="28"/>
              </w:rPr>
            </w:pPr>
            <w:r>
              <w:rPr>
                <w:rFonts w:ascii="Times New Roman" w:hAnsi="Times New Roman" w:cs="Times New Roman"/>
                <w:sz w:val="28"/>
                <w:szCs w:val="28"/>
              </w:rPr>
              <w:t>Signature</w:t>
            </w:r>
          </w:p>
        </w:tc>
        <w:tc>
          <w:tcPr>
            <w:tcW w:w="1255" w:type="dxa"/>
          </w:tcPr>
          <w:p w14:paraId="396D3595" w14:textId="64687505" w:rsidR="00DE645B" w:rsidRDefault="00936618" w:rsidP="00F005DA">
            <w:pPr>
              <w:rPr>
                <w:rFonts w:ascii="Times New Roman" w:hAnsi="Times New Roman" w:cs="Times New Roman"/>
                <w:sz w:val="28"/>
                <w:szCs w:val="28"/>
              </w:rPr>
            </w:pPr>
            <w:r>
              <w:rPr>
                <w:rFonts w:ascii="Times New Roman" w:hAnsi="Times New Roman" w:cs="Times New Roman"/>
                <w:sz w:val="28"/>
                <w:szCs w:val="28"/>
              </w:rPr>
              <w:t>Date</w:t>
            </w:r>
          </w:p>
        </w:tc>
      </w:tr>
      <w:tr w:rsidR="00DE645B" w14:paraId="6710CB1C" w14:textId="77777777" w:rsidTr="00936618">
        <w:trPr>
          <w:trHeight w:val="485"/>
        </w:trPr>
        <w:tc>
          <w:tcPr>
            <w:tcW w:w="2337" w:type="dxa"/>
          </w:tcPr>
          <w:p w14:paraId="6FE62484" w14:textId="4AE32E5F" w:rsidR="00DE645B" w:rsidRDefault="00936618" w:rsidP="00F005DA">
            <w:pPr>
              <w:rPr>
                <w:rFonts w:ascii="Times New Roman" w:hAnsi="Times New Roman" w:cs="Times New Roman"/>
                <w:sz w:val="28"/>
                <w:szCs w:val="28"/>
              </w:rPr>
            </w:pPr>
            <w:r>
              <w:rPr>
                <w:rFonts w:ascii="Times New Roman" w:hAnsi="Times New Roman" w:cs="Times New Roman"/>
                <w:sz w:val="28"/>
                <w:szCs w:val="28"/>
              </w:rPr>
              <w:t>Card Holder</w:t>
            </w:r>
          </w:p>
        </w:tc>
        <w:tc>
          <w:tcPr>
            <w:tcW w:w="2788" w:type="dxa"/>
          </w:tcPr>
          <w:p w14:paraId="6B13CB72" w14:textId="77777777" w:rsidR="00DE645B" w:rsidRDefault="00DE645B" w:rsidP="00F005DA">
            <w:pPr>
              <w:rPr>
                <w:rFonts w:ascii="Times New Roman" w:hAnsi="Times New Roman" w:cs="Times New Roman"/>
                <w:sz w:val="28"/>
                <w:szCs w:val="28"/>
              </w:rPr>
            </w:pPr>
          </w:p>
        </w:tc>
        <w:tc>
          <w:tcPr>
            <w:tcW w:w="2970" w:type="dxa"/>
          </w:tcPr>
          <w:p w14:paraId="7170B90A" w14:textId="77777777" w:rsidR="00DE645B" w:rsidRDefault="00DE645B" w:rsidP="00F005DA">
            <w:pPr>
              <w:rPr>
                <w:rFonts w:ascii="Times New Roman" w:hAnsi="Times New Roman" w:cs="Times New Roman"/>
                <w:sz w:val="28"/>
                <w:szCs w:val="28"/>
              </w:rPr>
            </w:pPr>
          </w:p>
        </w:tc>
        <w:tc>
          <w:tcPr>
            <w:tcW w:w="1255" w:type="dxa"/>
          </w:tcPr>
          <w:p w14:paraId="0C77B2BE" w14:textId="77777777" w:rsidR="00DE645B" w:rsidRDefault="00DE645B" w:rsidP="00F005DA">
            <w:pPr>
              <w:rPr>
                <w:rFonts w:ascii="Times New Roman" w:hAnsi="Times New Roman" w:cs="Times New Roman"/>
                <w:sz w:val="28"/>
                <w:szCs w:val="28"/>
              </w:rPr>
            </w:pPr>
          </w:p>
        </w:tc>
      </w:tr>
      <w:tr w:rsidR="00DE645B" w14:paraId="73C0CFB9" w14:textId="77777777" w:rsidTr="00936618">
        <w:trPr>
          <w:trHeight w:val="530"/>
        </w:trPr>
        <w:tc>
          <w:tcPr>
            <w:tcW w:w="2337" w:type="dxa"/>
          </w:tcPr>
          <w:p w14:paraId="0A4CD1D5" w14:textId="34A7D51A" w:rsidR="00DE645B" w:rsidRDefault="00936618" w:rsidP="00F005DA">
            <w:pPr>
              <w:rPr>
                <w:rFonts w:ascii="Times New Roman" w:hAnsi="Times New Roman" w:cs="Times New Roman"/>
                <w:sz w:val="28"/>
                <w:szCs w:val="28"/>
              </w:rPr>
            </w:pPr>
            <w:r>
              <w:rPr>
                <w:rFonts w:ascii="Times New Roman" w:hAnsi="Times New Roman" w:cs="Times New Roman"/>
                <w:sz w:val="28"/>
                <w:szCs w:val="28"/>
              </w:rPr>
              <w:t>Budget Authority</w:t>
            </w:r>
          </w:p>
        </w:tc>
        <w:tc>
          <w:tcPr>
            <w:tcW w:w="2788" w:type="dxa"/>
          </w:tcPr>
          <w:p w14:paraId="401A97FE" w14:textId="77777777" w:rsidR="00DE645B" w:rsidRDefault="00DE645B" w:rsidP="00F005DA">
            <w:pPr>
              <w:rPr>
                <w:rFonts w:ascii="Times New Roman" w:hAnsi="Times New Roman" w:cs="Times New Roman"/>
                <w:sz w:val="28"/>
                <w:szCs w:val="28"/>
              </w:rPr>
            </w:pPr>
          </w:p>
        </w:tc>
        <w:tc>
          <w:tcPr>
            <w:tcW w:w="2970" w:type="dxa"/>
          </w:tcPr>
          <w:p w14:paraId="5745CD47" w14:textId="77777777" w:rsidR="00DE645B" w:rsidRDefault="00DE645B" w:rsidP="00F005DA">
            <w:pPr>
              <w:rPr>
                <w:rFonts w:ascii="Times New Roman" w:hAnsi="Times New Roman" w:cs="Times New Roman"/>
                <w:sz w:val="28"/>
                <w:szCs w:val="28"/>
              </w:rPr>
            </w:pPr>
          </w:p>
        </w:tc>
        <w:tc>
          <w:tcPr>
            <w:tcW w:w="1255" w:type="dxa"/>
          </w:tcPr>
          <w:p w14:paraId="2BE10D1D" w14:textId="77777777" w:rsidR="00DE645B" w:rsidRDefault="00DE645B" w:rsidP="00F005DA">
            <w:pPr>
              <w:rPr>
                <w:rFonts w:ascii="Times New Roman" w:hAnsi="Times New Roman" w:cs="Times New Roman"/>
                <w:sz w:val="28"/>
                <w:szCs w:val="28"/>
              </w:rPr>
            </w:pPr>
          </w:p>
        </w:tc>
      </w:tr>
      <w:tr w:rsidR="00DE645B" w14:paraId="36F63C9B" w14:textId="77777777" w:rsidTr="00936618">
        <w:trPr>
          <w:trHeight w:val="530"/>
        </w:trPr>
        <w:tc>
          <w:tcPr>
            <w:tcW w:w="2337" w:type="dxa"/>
          </w:tcPr>
          <w:p w14:paraId="46EDE345" w14:textId="7FC95D47" w:rsidR="00DE645B" w:rsidRDefault="00936618" w:rsidP="00F005DA">
            <w:pPr>
              <w:rPr>
                <w:rFonts w:ascii="Times New Roman" w:hAnsi="Times New Roman" w:cs="Times New Roman"/>
                <w:sz w:val="28"/>
                <w:szCs w:val="28"/>
              </w:rPr>
            </w:pPr>
            <w:r>
              <w:rPr>
                <w:rFonts w:ascii="Times New Roman" w:hAnsi="Times New Roman" w:cs="Times New Roman"/>
                <w:sz w:val="28"/>
                <w:szCs w:val="28"/>
              </w:rPr>
              <w:t>Authorized Person</w:t>
            </w:r>
          </w:p>
        </w:tc>
        <w:tc>
          <w:tcPr>
            <w:tcW w:w="2788" w:type="dxa"/>
          </w:tcPr>
          <w:p w14:paraId="2F3499AC" w14:textId="77777777" w:rsidR="00DE645B" w:rsidRDefault="00DE645B" w:rsidP="00F005DA">
            <w:pPr>
              <w:rPr>
                <w:rFonts w:ascii="Times New Roman" w:hAnsi="Times New Roman" w:cs="Times New Roman"/>
                <w:sz w:val="28"/>
                <w:szCs w:val="28"/>
              </w:rPr>
            </w:pPr>
          </w:p>
        </w:tc>
        <w:tc>
          <w:tcPr>
            <w:tcW w:w="2970" w:type="dxa"/>
          </w:tcPr>
          <w:p w14:paraId="0FF81987" w14:textId="77777777" w:rsidR="00DE645B" w:rsidRDefault="00DE645B" w:rsidP="00F005DA">
            <w:pPr>
              <w:rPr>
                <w:rFonts w:ascii="Times New Roman" w:hAnsi="Times New Roman" w:cs="Times New Roman"/>
                <w:sz w:val="28"/>
                <w:szCs w:val="28"/>
              </w:rPr>
            </w:pPr>
          </w:p>
        </w:tc>
        <w:tc>
          <w:tcPr>
            <w:tcW w:w="1255" w:type="dxa"/>
          </w:tcPr>
          <w:p w14:paraId="3BF812CE" w14:textId="77777777" w:rsidR="00DE645B" w:rsidRDefault="00DE645B" w:rsidP="00F005DA">
            <w:pPr>
              <w:rPr>
                <w:rFonts w:ascii="Times New Roman" w:hAnsi="Times New Roman" w:cs="Times New Roman"/>
                <w:sz w:val="28"/>
                <w:szCs w:val="28"/>
              </w:rPr>
            </w:pPr>
          </w:p>
        </w:tc>
      </w:tr>
      <w:tr w:rsidR="00DE645B" w14:paraId="6E898FBE" w14:textId="77777777" w:rsidTr="00936618">
        <w:trPr>
          <w:trHeight w:val="890"/>
        </w:trPr>
        <w:tc>
          <w:tcPr>
            <w:tcW w:w="2337" w:type="dxa"/>
          </w:tcPr>
          <w:p w14:paraId="1F7FE2FF" w14:textId="0484E4B2" w:rsidR="00DE645B" w:rsidRDefault="00936618" w:rsidP="00F005DA">
            <w:pPr>
              <w:rPr>
                <w:rFonts w:ascii="Times New Roman" w:hAnsi="Times New Roman" w:cs="Times New Roman"/>
                <w:sz w:val="28"/>
                <w:szCs w:val="28"/>
              </w:rPr>
            </w:pPr>
            <w:r>
              <w:rPr>
                <w:rFonts w:ascii="Times New Roman" w:hAnsi="Times New Roman" w:cs="Times New Roman"/>
                <w:sz w:val="28"/>
                <w:szCs w:val="28"/>
              </w:rPr>
              <w:t>Director of Accounting</w:t>
            </w:r>
          </w:p>
        </w:tc>
        <w:tc>
          <w:tcPr>
            <w:tcW w:w="2788" w:type="dxa"/>
          </w:tcPr>
          <w:p w14:paraId="08341E91" w14:textId="77777777" w:rsidR="00DE645B" w:rsidRDefault="00DE645B" w:rsidP="00F005DA">
            <w:pPr>
              <w:rPr>
                <w:rFonts w:ascii="Times New Roman" w:hAnsi="Times New Roman" w:cs="Times New Roman"/>
                <w:sz w:val="28"/>
                <w:szCs w:val="28"/>
              </w:rPr>
            </w:pPr>
          </w:p>
        </w:tc>
        <w:tc>
          <w:tcPr>
            <w:tcW w:w="2970" w:type="dxa"/>
          </w:tcPr>
          <w:p w14:paraId="5285508E" w14:textId="77777777" w:rsidR="00DE645B" w:rsidRDefault="00DE645B" w:rsidP="00F005DA">
            <w:pPr>
              <w:rPr>
                <w:rFonts w:ascii="Times New Roman" w:hAnsi="Times New Roman" w:cs="Times New Roman"/>
                <w:sz w:val="28"/>
                <w:szCs w:val="28"/>
              </w:rPr>
            </w:pPr>
          </w:p>
        </w:tc>
        <w:tc>
          <w:tcPr>
            <w:tcW w:w="1255" w:type="dxa"/>
          </w:tcPr>
          <w:p w14:paraId="5F70340C" w14:textId="77777777" w:rsidR="00DE645B" w:rsidRDefault="00DE645B" w:rsidP="00F005DA">
            <w:pPr>
              <w:rPr>
                <w:rFonts w:ascii="Times New Roman" w:hAnsi="Times New Roman" w:cs="Times New Roman"/>
                <w:sz w:val="28"/>
                <w:szCs w:val="28"/>
              </w:rPr>
            </w:pPr>
          </w:p>
        </w:tc>
      </w:tr>
      <w:tr w:rsidR="00DE645B" w14:paraId="0367B14D" w14:textId="77777777" w:rsidTr="00936618">
        <w:trPr>
          <w:trHeight w:val="620"/>
        </w:trPr>
        <w:tc>
          <w:tcPr>
            <w:tcW w:w="2337" w:type="dxa"/>
          </w:tcPr>
          <w:p w14:paraId="2E5C4EA1" w14:textId="4B4CF716" w:rsidR="00DE645B" w:rsidRDefault="00936618" w:rsidP="00F005DA">
            <w:pPr>
              <w:rPr>
                <w:rFonts w:ascii="Times New Roman" w:hAnsi="Times New Roman" w:cs="Times New Roman"/>
                <w:sz w:val="28"/>
                <w:szCs w:val="28"/>
              </w:rPr>
            </w:pPr>
            <w:r>
              <w:rPr>
                <w:rFonts w:ascii="Times New Roman" w:hAnsi="Times New Roman" w:cs="Times New Roman"/>
                <w:sz w:val="28"/>
                <w:szCs w:val="28"/>
              </w:rPr>
              <w:t>Program Admin</w:t>
            </w:r>
          </w:p>
        </w:tc>
        <w:tc>
          <w:tcPr>
            <w:tcW w:w="2788" w:type="dxa"/>
          </w:tcPr>
          <w:p w14:paraId="264151D4" w14:textId="77777777" w:rsidR="00DE645B" w:rsidRDefault="00DE645B" w:rsidP="00F005DA">
            <w:pPr>
              <w:rPr>
                <w:rFonts w:ascii="Times New Roman" w:hAnsi="Times New Roman" w:cs="Times New Roman"/>
                <w:sz w:val="28"/>
                <w:szCs w:val="28"/>
              </w:rPr>
            </w:pPr>
          </w:p>
        </w:tc>
        <w:tc>
          <w:tcPr>
            <w:tcW w:w="2970" w:type="dxa"/>
          </w:tcPr>
          <w:p w14:paraId="32ECF59A" w14:textId="77777777" w:rsidR="00DE645B" w:rsidRDefault="00DE645B" w:rsidP="00F005DA">
            <w:pPr>
              <w:rPr>
                <w:rFonts w:ascii="Times New Roman" w:hAnsi="Times New Roman" w:cs="Times New Roman"/>
                <w:sz w:val="28"/>
                <w:szCs w:val="28"/>
              </w:rPr>
            </w:pPr>
          </w:p>
        </w:tc>
        <w:tc>
          <w:tcPr>
            <w:tcW w:w="1255" w:type="dxa"/>
          </w:tcPr>
          <w:p w14:paraId="4796E8A4" w14:textId="77777777" w:rsidR="00DE645B" w:rsidRDefault="00DE645B" w:rsidP="00F005DA">
            <w:pPr>
              <w:rPr>
                <w:rFonts w:ascii="Times New Roman" w:hAnsi="Times New Roman" w:cs="Times New Roman"/>
                <w:sz w:val="28"/>
                <w:szCs w:val="28"/>
              </w:rPr>
            </w:pPr>
          </w:p>
        </w:tc>
      </w:tr>
      <w:tr w:rsidR="00DE645B" w14:paraId="195B1D36" w14:textId="77777777" w:rsidTr="00936618">
        <w:trPr>
          <w:trHeight w:val="710"/>
        </w:trPr>
        <w:tc>
          <w:tcPr>
            <w:tcW w:w="2337" w:type="dxa"/>
          </w:tcPr>
          <w:p w14:paraId="3C0982A8" w14:textId="575E0E36" w:rsidR="00DE645B" w:rsidRDefault="00DE645B" w:rsidP="00F005DA">
            <w:pPr>
              <w:rPr>
                <w:rFonts w:ascii="Times New Roman" w:hAnsi="Times New Roman" w:cs="Times New Roman"/>
                <w:sz w:val="28"/>
                <w:szCs w:val="28"/>
              </w:rPr>
            </w:pPr>
          </w:p>
        </w:tc>
        <w:tc>
          <w:tcPr>
            <w:tcW w:w="2788" w:type="dxa"/>
          </w:tcPr>
          <w:p w14:paraId="53E63CE6" w14:textId="77777777" w:rsidR="00DE645B" w:rsidRDefault="00DE645B" w:rsidP="00F005DA">
            <w:pPr>
              <w:rPr>
                <w:rFonts w:ascii="Times New Roman" w:hAnsi="Times New Roman" w:cs="Times New Roman"/>
                <w:sz w:val="28"/>
                <w:szCs w:val="28"/>
              </w:rPr>
            </w:pPr>
          </w:p>
        </w:tc>
        <w:tc>
          <w:tcPr>
            <w:tcW w:w="2970" w:type="dxa"/>
          </w:tcPr>
          <w:p w14:paraId="42BB238A" w14:textId="77777777" w:rsidR="00DE645B" w:rsidRDefault="00DE645B" w:rsidP="00F005DA">
            <w:pPr>
              <w:rPr>
                <w:rFonts w:ascii="Times New Roman" w:hAnsi="Times New Roman" w:cs="Times New Roman"/>
                <w:sz w:val="28"/>
                <w:szCs w:val="28"/>
              </w:rPr>
            </w:pPr>
          </w:p>
        </w:tc>
        <w:tc>
          <w:tcPr>
            <w:tcW w:w="1255" w:type="dxa"/>
          </w:tcPr>
          <w:p w14:paraId="204F32C3" w14:textId="77777777" w:rsidR="00DE645B" w:rsidRDefault="00DE645B" w:rsidP="00F005DA">
            <w:pPr>
              <w:rPr>
                <w:rFonts w:ascii="Times New Roman" w:hAnsi="Times New Roman" w:cs="Times New Roman"/>
                <w:sz w:val="28"/>
                <w:szCs w:val="28"/>
              </w:rPr>
            </w:pPr>
          </w:p>
        </w:tc>
      </w:tr>
    </w:tbl>
    <w:p w14:paraId="4AFD2ACD" w14:textId="056CC719" w:rsidR="00F005DA" w:rsidRDefault="00F005DA" w:rsidP="00F005DA">
      <w:pPr>
        <w:rPr>
          <w:rFonts w:ascii="Times New Roman" w:hAnsi="Times New Roman" w:cs="Times New Roman"/>
          <w:sz w:val="28"/>
          <w:szCs w:val="28"/>
        </w:rPr>
      </w:pPr>
      <w:r>
        <w:rPr>
          <w:rFonts w:ascii="Times New Roman" w:hAnsi="Times New Roman" w:cs="Times New Roman"/>
          <w:sz w:val="28"/>
          <w:szCs w:val="28"/>
        </w:rPr>
        <w:t xml:space="preserve"> </w:t>
      </w:r>
    </w:p>
    <w:p w14:paraId="391EB205" w14:textId="7F49612D" w:rsidR="00B10860" w:rsidRPr="00F005DA" w:rsidRDefault="00B10860" w:rsidP="00F005DA">
      <w:pPr>
        <w:rPr>
          <w:rFonts w:ascii="Times New Roman" w:hAnsi="Times New Roman" w:cs="Times New Roman"/>
          <w:sz w:val="28"/>
          <w:szCs w:val="28"/>
        </w:rPr>
      </w:pPr>
      <w:r>
        <w:rPr>
          <w:rFonts w:ascii="Times New Roman" w:hAnsi="Times New Roman" w:cs="Times New Roman"/>
          <w:sz w:val="28"/>
          <w:szCs w:val="28"/>
        </w:rPr>
        <w:t xml:space="preserve">Please note that a card holder cannot be the temporary budget authority and the budget authority cannot be the temporary card holder. </w:t>
      </w:r>
    </w:p>
    <w:sectPr w:rsidR="00B10860" w:rsidRPr="00F0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DA"/>
    <w:rsid w:val="002A6923"/>
    <w:rsid w:val="004E18D2"/>
    <w:rsid w:val="00936618"/>
    <w:rsid w:val="00B10860"/>
    <w:rsid w:val="00DE645B"/>
    <w:rsid w:val="00F005DA"/>
    <w:rsid w:val="00FD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0400"/>
  <w15:chartTrackingRefBased/>
  <w15:docId w15:val="{A0D54BCF-EA02-469B-806C-AEA0C12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Jones</dc:creator>
  <cp:keywords/>
  <dc:description/>
  <cp:lastModifiedBy>Crystal Jones</cp:lastModifiedBy>
  <cp:revision>1</cp:revision>
  <cp:lastPrinted>2022-09-14T22:01:00Z</cp:lastPrinted>
  <dcterms:created xsi:type="dcterms:W3CDTF">2022-09-14T21:49:00Z</dcterms:created>
  <dcterms:modified xsi:type="dcterms:W3CDTF">2022-09-14T22:06:00Z</dcterms:modified>
</cp:coreProperties>
</file>