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B2FD" w14:textId="77777777" w:rsidR="00AD54E3" w:rsidRDefault="00AD54E3" w:rsidP="00AD54E3">
      <w:pPr>
        <w:spacing w:after="0"/>
        <w:rPr>
          <w:rFonts w:cs="Arial"/>
          <w:b/>
          <w:sz w:val="72"/>
        </w:rPr>
      </w:pPr>
      <w:r>
        <w:rPr>
          <w:noProof/>
        </w:rPr>
        <w:drawing>
          <wp:inline distT="0" distB="0" distL="0" distR="0" wp14:anchorId="7180E925" wp14:editId="797D2254">
            <wp:extent cx="5943600" cy="1743456"/>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43456"/>
                    </a:xfrm>
                    <a:prstGeom prst="rect">
                      <a:avLst/>
                    </a:prstGeom>
                    <a:noFill/>
                    <a:ln>
                      <a:noFill/>
                    </a:ln>
                  </pic:spPr>
                </pic:pic>
              </a:graphicData>
            </a:graphic>
          </wp:inline>
        </w:drawing>
      </w:r>
    </w:p>
    <w:p w14:paraId="74E58341" w14:textId="77777777" w:rsidR="00AD54E3" w:rsidRPr="00827A3B" w:rsidRDefault="00AD54E3" w:rsidP="00AD54E3">
      <w:pPr>
        <w:pBdr>
          <w:bottom w:val="single" w:sz="12" w:space="1" w:color="E31837"/>
        </w:pBdr>
        <w:spacing w:after="0"/>
        <w:rPr>
          <w:rFonts w:cs="Arial"/>
          <w:b/>
          <w:sz w:val="36"/>
        </w:rPr>
      </w:pPr>
    </w:p>
    <w:p w14:paraId="23E94263" w14:textId="77777777" w:rsidR="00AD54E3" w:rsidRPr="00827A3B" w:rsidRDefault="00AD54E3" w:rsidP="00AD54E3">
      <w:pPr>
        <w:spacing w:after="0"/>
        <w:rPr>
          <w:rFonts w:cs="Arial"/>
          <w:sz w:val="40"/>
        </w:rPr>
      </w:pPr>
    </w:p>
    <w:p w14:paraId="46A4877D" w14:textId="77777777" w:rsidR="00AD54E3" w:rsidRPr="00D257E6" w:rsidRDefault="00D257E6" w:rsidP="00D257E6">
      <w:pPr>
        <w:spacing w:after="0"/>
        <w:rPr>
          <w:rFonts w:ascii="Arial" w:hAnsi="Arial" w:cs="Arial"/>
          <w:b/>
          <w:sz w:val="48"/>
          <w:lang w:val="es-US"/>
        </w:rPr>
      </w:pPr>
      <w:r w:rsidRPr="00D257E6">
        <w:rPr>
          <w:rFonts w:cs="Arial"/>
          <w:b/>
          <w:sz w:val="48"/>
          <w:lang w:val="es-US"/>
        </w:rPr>
        <w:t>Libro suplementario de</w:t>
      </w:r>
      <w:r w:rsidR="00AF799C">
        <w:rPr>
          <w:rFonts w:cs="Arial"/>
          <w:b/>
          <w:sz w:val="48"/>
          <w:lang w:val="es-US"/>
        </w:rPr>
        <w:t>l coste de la matrícula y las</w:t>
      </w:r>
      <w:r w:rsidRPr="00D257E6">
        <w:rPr>
          <w:rFonts w:cs="Arial"/>
          <w:b/>
          <w:sz w:val="48"/>
          <w:lang w:val="es-US"/>
        </w:rPr>
        <w:t xml:space="preserve"> y cuotas </w:t>
      </w:r>
    </w:p>
    <w:p w14:paraId="30EE90BE" w14:textId="77777777" w:rsidR="00AD54E3" w:rsidRPr="00D257E6" w:rsidRDefault="00AD54E3">
      <w:pPr>
        <w:rPr>
          <w:rFonts w:ascii="Arial" w:hAnsi="Arial" w:cs="Arial"/>
          <w:b/>
          <w:bCs/>
          <w:sz w:val="36"/>
          <w:szCs w:val="36"/>
          <w:lang w:val="es-US"/>
        </w:rPr>
      </w:pPr>
    </w:p>
    <w:p w14:paraId="4B3383B1" w14:textId="77777777" w:rsidR="00AD54E3" w:rsidRPr="00D257E6" w:rsidRDefault="00AD54E3">
      <w:pPr>
        <w:rPr>
          <w:rFonts w:ascii="Arial" w:hAnsi="Arial" w:cs="Arial"/>
          <w:b/>
          <w:bCs/>
          <w:sz w:val="36"/>
          <w:szCs w:val="36"/>
          <w:lang w:val="es-US"/>
        </w:rPr>
      </w:pPr>
      <w:r w:rsidRPr="00D257E6">
        <w:rPr>
          <w:rFonts w:ascii="Arial" w:hAnsi="Arial" w:cs="Arial"/>
          <w:b/>
          <w:bCs/>
          <w:sz w:val="36"/>
          <w:szCs w:val="36"/>
          <w:lang w:val="es-US"/>
        </w:rPr>
        <w:br w:type="page"/>
      </w:r>
    </w:p>
    <w:p w14:paraId="124FFFC2" w14:textId="77777777" w:rsidR="00A93176" w:rsidRPr="001277E0" w:rsidRDefault="001277E0" w:rsidP="00A93176">
      <w:pPr>
        <w:jc w:val="center"/>
        <w:rPr>
          <w:rFonts w:ascii="Arial" w:hAnsi="Arial" w:cs="Arial"/>
          <w:b/>
          <w:bCs/>
          <w:sz w:val="36"/>
          <w:szCs w:val="36"/>
          <w:lang w:val="es-US"/>
        </w:rPr>
      </w:pPr>
      <w:r w:rsidRPr="001277E0">
        <w:rPr>
          <w:rFonts w:ascii="Arial" w:hAnsi="Arial" w:cs="Arial"/>
          <w:b/>
          <w:bCs/>
          <w:sz w:val="36"/>
          <w:szCs w:val="36"/>
          <w:lang w:val="es-US"/>
        </w:rPr>
        <w:lastRenderedPageBreak/>
        <w:t xml:space="preserve">Estructura y determinación </w:t>
      </w:r>
      <w:r>
        <w:rPr>
          <w:rFonts w:ascii="Arial" w:hAnsi="Arial" w:cs="Arial"/>
          <w:b/>
          <w:bCs/>
          <w:sz w:val="36"/>
          <w:szCs w:val="36"/>
          <w:lang w:val="es-US"/>
        </w:rPr>
        <w:t>de</w:t>
      </w:r>
      <w:r w:rsidR="007467C2">
        <w:rPr>
          <w:rFonts w:ascii="Arial" w:hAnsi="Arial" w:cs="Arial"/>
          <w:b/>
          <w:bCs/>
          <w:sz w:val="36"/>
          <w:szCs w:val="36"/>
          <w:lang w:val="es-US"/>
        </w:rPr>
        <w:t>l coste de</w:t>
      </w:r>
      <w:r w:rsidRPr="001277E0">
        <w:rPr>
          <w:rFonts w:ascii="Arial" w:hAnsi="Arial" w:cs="Arial"/>
          <w:b/>
          <w:bCs/>
          <w:sz w:val="36"/>
          <w:szCs w:val="36"/>
          <w:lang w:val="es-US"/>
        </w:rPr>
        <w:t xml:space="preserve"> la matrícula</w:t>
      </w:r>
    </w:p>
    <w:p w14:paraId="221382E1" w14:textId="77777777" w:rsidR="00B3152B" w:rsidRPr="00B3152B" w:rsidRDefault="00B3152B" w:rsidP="00B3152B">
      <w:pPr>
        <w:rPr>
          <w:rFonts w:ascii="Arial" w:hAnsi="Arial" w:cs="Arial"/>
          <w:sz w:val="24"/>
          <w:szCs w:val="24"/>
          <w:lang w:val="es-US"/>
        </w:rPr>
      </w:pPr>
      <w:r w:rsidRPr="00B3152B">
        <w:rPr>
          <w:rFonts w:ascii="Arial" w:hAnsi="Arial" w:cs="Arial"/>
          <w:sz w:val="24"/>
          <w:szCs w:val="24"/>
          <w:lang w:val="es-US"/>
        </w:rPr>
        <w:t xml:space="preserve">Las </w:t>
      </w:r>
      <w:r w:rsidR="00EE0382">
        <w:rPr>
          <w:rFonts w:ascii="Arial" w:hAnsi="Arial" w:cs="Arial"/>
          <w:sz w:val="24"/>
          <w:szCs w:val="24"/>
          <w:lang w:val="es-US"/>
        </w:rPr>
        <w:t>tasas</w:t>
      </w:r>
      <w:r w:rsidRPr="00B3152B">
        <w:rPr>
          <w:rFonts w:ascii="Arial" w:hAnsi="Arial" w:cs="Arial"/>
          <w:sz w:val="24"/>
          <w:szCs w:val="24"/>
          <w:lang w:val="es-US"/>
        </w:rPr>
        <w:t xml:space="preserve"> de </w:t>
      </w:r>
      <w:r w:rsidR="00EE0382">
        <w:rPr>
          <w:rFonts w:ascii="Arial" w:hAnsi="Arial" w:cs="Arial"/>
          <w:sz w:val="24"/>
          <w:szCs w:val="24"/>
          <w:lang w:val="es-US"/>
        </w:rPr>
        <w:t xml:space="preserve">la </w:t>
      </w:r>
      <w:r w:rsidRPr="00B3152B">
        <w:rPr>
          <w:rFonts w:ascii="Arial" w:hAnsi="Arial" w:cs="Arial"/>
          <w:sz w:val="24"/>
          <w:szCs w:val="24"/>
          <w:lang w:val="es-US"/>
        </w:rPr>
        <w:t xml:space="preserve">matrícula para los estudiantes admitidos </w:t>
      </w:r>
      <w:r w:rsidR="00187C7E">
        <w:rPr>
          <w:rFonts w:ascii="Arial" w:hAnsi="Arial" w:cs="Arial"/>
          <w:sz w:val="24"/>
          <w:szCs w:val="24"/>
          <w:lang w:val="es-US"/>
        </w:rPr>
        <w:t>a</w:t>
      </w:r>
      <w:r w:rsidRPr="00B3152B">
        <w:rPr>
          <w:rFonts w:ascii="Arial" w:hAnsi="Arial" w:cs="Arial"/>
          <w:sz w:val="24"/>
          <w:szCs w:val="24"/>
          <w:lang w:val="es-US"/>
        </w:rPr>
        <w:t xml:space="preserve"> los programas académicos se establecen a través de la clasificación de los estudiantes (pregrado, postgrado y doctorado), la residencia y las horas de crédito tomadas. Los ingresos </w:t>
      </w:r>
      <w:r w:rsidR="00187C7E">
        <w:rPr>
          <w:rFonts w:ascii="Arial" w:hAnsi="Arial" w:cs="Arial"/>
          <w:sz w:val="24"/>
          <w:szCs w:val="24"/>
          <w:lang w:val="es-US"/>
        </w:rPr>
        <w:t>de la</w:t>
      </w:r>
      <w:r w:rsidRPr="00B3152B">
        <w:rPr>
          <w:rFonts w:ascii="Arial" w:hAnsi="Arial" w:cs="Arial"/>
          <w:sz w:val="24"/>
          <w:szCs w:val="24"/>
          <w:lang w:val="es-US"/>
        </w:rPr>
        <w:t xml:space="preserve"> matrícula apoyan todas las fa</w:t>
      </w:r>
      <w:r w:rsidR="00187C7E">
        <w:rPr>
          <w:rFonts w:ascii="Arial" w:hAnsi="Arial" w:cs="Arial"/>
          <w:sz w:val="24"/>
          <w:szCs w:val="24"/>
          <w:lang w:val="es-US"/>
        </w:rPr>
        <w:t>cetas de las operaciones de la u</w:t>
      </w:r>
      <w:r w:rsidRPr="00B3152B">
        <w:rPr>
          <w:rFonts w:ascii="Arial" w:hAnsi="Arial" w:cs="Arial"/>
          <w:sz w:val="24"/>
          <w:szCs w:val="24"/>
          <w:lang w:val="es-US"/>
        </w:rPr>
        <w:t xml:space="preserve">niversidad, incluyendo los costes de </w:t>
      </w:r>
      <w:r w:rsidR="007467C2">
        <w:rPr>
          <w:rFonts w:ascii="Arial" w:hAnsi="Arial" w:cs="Arial"/>
          <w:sz w:val="24"/>
          <w:szCs w:val="24"/>
          <w:lang w:val="es-US"/>
        </w:rPr>
        <w:t xml:space="preserve">la </w:t>
      </w:r>
      <w:r w:rsidRPr="00B3152B">
        <w:rPr>
          <w:rFonts w:ascii="Arial" w:hAnsi="Arial" w:cs="Arial"/>
          <w:sz w:val="24"/>
          <w:szCs w:val="24"/>
          <w:lang w:val="es-US"/>
        </w:rPr>
        <w:t xml:space="preserve">instrucción y </w:t>
      </w:r>
      <w:r w:rsidR="007467C2">
        <w:rPr>
          <w:rFonts w:ascii="Arial" w:hAnsi="Arial" w:cs="Arial"/>
          <w:sz w:val="24"/>
          <w:szCs w:val="24"/>
          <w:lang w:val="es-US"/>
        </w:rPr>
        <w:t xml:space="preserve">los costes </w:t>
      </w:r>
      <w:r w:rsidRPr="00B3152B">
        <w:rPr>
          <w:rFonts w:ascii="Arial" w:hAnsi="Arial" w:cs="Arial"/>
          <w:sz w:val="24"/>
          <w:szCs w:val="24"/>
          <w:lang w:val="es-US"/>
        </w:rPr>
        <w:t>administrativos de la WOU, y varían en función de factores como el tamaño de las clases, los salarios del profesorado, los programas y equipos especializados, así como las instalaciones necesarias para impartir l</w:t>
      </w:r>
      <w:r w:rsidR="00187C7E">
        <w:rPr>
          <w:rFonts w:ascii="Arial" w:hAnsi="Arial" w:cs="Arial"/>
          <w:sz w:val="24"/>
          <w:szCs w:val="24"/>
          <w:lang w:val="es-US"/>
        </w:rPr>
        <w:t>as clases</w:t>
      </w:r>
      <w:r w:rsidRPr="00B3152B">
        <w:rPr>
          <w:rFonts w:ascii="Arial" w:hAnsi="Arial" w:cs="Arial"/>
          <w:sz w:val="24"/>
          <w:szCs w:val="24"/>
          <w:lang w:val="es-US"/>
        </w:rPr>
        <w:t xml:space="preserve">. Los estudiantes no residentes pagan una parte </w:t>
      </w:r>
      <w:r w:rsidR="00187C7E">
        <w:rPr>
          <w:rFonts w:ascii="Arial" w:hAnsi="Arial" w:cs="Arial"/>
          <w:sz w:val="24"/>
          <w:szCs w:val="24"/>
          <w:lang w:val="es-US"/>
        </w:rPr>
        <w:t xml:space="preserve">mayor </w:t>
      </w:r>
      <w:r w:rsidRPr="00B3152B">
        <w:rPr>
          <w:rFonts w:ascii="Arial" w:hAnsi="Arial" w:cs="Arial"/>
          <w:sz w:val="24"/>
          <w:szCs w:val="24"/>
          <w:lang w:val="es-US"/>
        </w:rPr>
        <w:t xml:space="preserve">de los costes de </w:t>
      </w:r>
      <w:r w:rsidR="00187C7E">
        <w:rPr>
          <w:rFonts w:ascii="Arial" w:hAnsi="Arial" w:cs="Arial"/>
          <w:sz w:val="24"/>
          <w:szCs w:val="24"/>
          <w:lang w:val="es-US"/>
        </w:rPr>
        <w:t xml:space="preserve">la </w:t>
      </w:r>
      <w:r w:rsidRPr="00B3152B">
        <w:rPr>
          <w:rFonts w:ascii="Arial" w:hAnsi="Arial" w:cs="Arial"/>
          <w:sz w:val="24"/>
          <w:szCs w:val="24"/>
          <w:lang w:val="es-US"/>
        </w:rPr>
        <w:t>instrucción que los estudiantes residentes cuando el mercado lo permite y, en promedio, cubren el coste total de la instrucción. Las ta</w:t>
      </w:r>
      <w:r w:rsidR="007467C2">
        <w:rPr>
          <w:rFonts w:ascii="Arial" w:hAnsi="Arial" w:cs="Arial"/>
          <w:sz w:val="24"/>
          <w:szCs w:val="24"/>
          <w:lang w:val="es-US"/>
        </w:rPr>
        <w:t>sas para</w:t>
      </w:r>
      <w:r w:rsidRPr="00B3152B">
        <w:rPr>
          <w:rFonts w:ascii="Arial" w:hAnsi="Arial" w:cs="Arial"/>
          <w:sz w:val="24"/>
          <w:szCs w:val="24"/>
          <w:lang w:val="es-US"/>
        </w:rPr>
        <w:t xml:space="preserve"> los no residentes deben ser competitivas con las que se cobran en las instituciones homólogas y ser sensibles a las tendencias y objetivos institucionales de</w:t>
      </w:r>
      <w:r w:rsidR="007467C2">
        <w:rPr>
          <w:rFonts w:ascii="Arial" w:hAnsi="Arial" w:cs="Arial"/>
          <w:sz w:val="24"/>
          <w:szCs w:val="24"/>
          <w:lang w:val="es-US"/>
        </w:rPr>
        <w:t>l coste de</w:t>
      </w:r>
      <w:r w:rsidRPr="00B3152B">
        <w:rPr>
          <w:rFonts w:ascii="Arial" w:hAnsi="Arial" w:cs="Arial"/>
          <w:sz w:val="24"/>
          <w:szCs w:val="24"/>
          <w:lang w:val="es-US"/>
        </w:rPr>
        <w:t xml:space="preserve"> la matrícula de </w:t>
      </w:r>
      <w:r w:rsidR="00187C7E">
        <w:rPr>
          <w:rFonts w:ascii="Arial" w:hAnsi="Arial" w:cs="Arial"/>
          <w:sz w:val="24"/>
          <w:szCs w:val="24"/>
          <w:lang w:val="es-US"/>
        </w:rPr>
        <w:t xml:space="preserve">los estudiantes </w:t>
      </w:r>
      <w:r w:rsidRPr="00B3152B">
        <w:rPr>
          <w:rFonts w:ascii="Arial" w:hAnsi="Arial" w:cs="Arial"/>
          <w:sz w:val="24"/>
          <w:szCs w:val="24"/>
          <w:lang w:val="es-US"/>
        </w:rPr>
        <w:t>no residentes</w:t>
      </w:r>
      <w:r w:rsidR="00187C7E">
        <w:rPr>
          <w:rFonts w:ascii="Arial" w:hAnsi="Arial" w:cs="Arial"/>
          <w:sz w:val="24"/>
          <w:szCs w:val="24"/>
          <w:lang w:val="es-US"/>
        </w:rPr>
        <w:t xml:space="preserve"> de en general</w:t>
      </w:r>
      <w:r w:rsidRPr="00B3152B">
        <w:rPr>
          <w:rFonts w:ascii="Arial" w:hAnsi="Arial" w:cs="Arial"/>
          <w:sz w:val="24"/>
          <w:szCs w:val="24"/>
          <w:lang w:val="es-US"/>
        </w:rPr>
        <w:t xml:space="preserve">. </w:t>
      </w:r>
    </w:p>
    <w:p w14:paraId="6190BD90" w14:textId="77777777" w:rsidR="00187C7E" w:rsidRDefault="00187C7E" w:rsidP="00A93176">
      <w:pPr>
        <w:rPr>
          <w:rFonts w:ascii="Arial" w:hAnsi="Arial" w:cs="Arial"/>
          <w:sz w:val="24"/>
          <w:szCs w:val="24"/>
          <w:lang w:val="es-US"/>
        </w:rPr>
      </w:pPr>
      <w:r w:rsidRPr="00187C7E">
        <w:rPr>
          <w:rFonts w:ascii="Arial" w:hAnsi="Arial" w:cs="Arial"/>
          <w:sz w:val="24"/>
          <w:szCs w:val="24"/>
          <w:lang w:val="es-US"/>
        </w:rPr>
        <w:t xml:space="preserve">Hay tres estructuras básicas </w:t>
      </w:r>
      <w:r>
        <w:rPr>
          <w:rFonts w:ascii="Arial" w:hAnsi="Arial" w:cs="Arial"/>
          <w:sz w:val="24"/>
          <w:szCs w:val="24"/>
          <w:lang w:val="es-US"/>
        </w:rPr>
        <w:t>para la</w:t>
      </w:r>
      <w:r w:rsidRPr="00187C7E">
        <w:rPr>
          <w:rFonts w:ascii="Arial" w:hAnsi="Arial" w:cs="Arial"/>
          <w:sz w:val="24"/>
          <w:szCs w:val="24"/>
          <w:lang w:val="es-US"/>
        </w:rPr>
        <w:t xml:space="preserve"> matrícula y </w:t>
      </w:r>
      <w:r>
        <w:rPr>
          <w:rFonts w:ascii="Arial" w:hAnsi="Arial" w:cs="Arial"/>
          <w:sz w:val="24"/>
          <w:szCs w:val="24"/>
          <w:lang w:val="es-US"/>
        </w:rPr>
        <w:t xml:space="preserve">las </w:t>
      </w:r>
      <w:r w:rsidRPr="00187C7E">
        <w:rPr>
          <w:rFonts w:ascii="Arial" w:hAnsi="Arial" w:cs="Arial"/>
          <w:sz w:val="24"/>
          <w:szCs w:val="24"/>
          <w:lang w:val="es-US"/>
        </w:rPr>
        <w:t xml:space="preserve">cuotas </w:t>
      </w:r>
      <w:r>
        <w:rPr>
          <w:rFonts w:ascii="Arial" w:hAnsi="Arial" w:cs="Arial"/>
          <w:sz w:val="24"/>
          <w:szCs w:val="24"/>
          <w:lang w:val="es-US"/>
        </w:rPr>
        <w:t>de</w:t>
      </w:r>
      <w:r w:rsidRPr="00187C7E">
        <w:rPr>
          <w:rFonts w:ascii="Arial" w:hAnsi="Arial" w:cs="Arial"/>
          <w:sz w:val="24"/>
          <w:szCs w:val="24"/>
          <w:lang w:val="es-US"/>
        </w:rPr>
        <w:t xml:space="preserve"> la WOU: el año académico regular, la sesión de verano y los programas de educación continua.  </w:t>
      </w:r>
    </w:p>
    <w:p w14:paraId="08C536A0" w14:textId="77777777" w:rsidR="00187C7E" w:rsidRPr="00D865C9" w:rsidRDefault="00187C7E" w:rsidP="00A93176">
      <w:pPr>
        <w:rPr>
          <w:rFonts w:ascii="Arial" w:hAnsi="Arial" w:cs="Arial"/>
          <w:i/>
          <w:iCs/>
          <w:sz w:val="24"/>
          <w:szCs w:val="24"/>
          <w:lang w:val="es-US"/>
        </w:rPr>
      </w:pPr>
    </w:p>
    <w:p w14:paraId="10CD4E87" w14:textId="77777777" w:rsidR="007F6CDE" w:rsidRPr="00882365" w:rsidRDefault="00A93176" w:rsidP="00A93176">
      <w:pPr>
        <w:rPr>
          <w:rFonts w:ascii="Arial" w:hAnsi="Arial" w:cs="Arial"/>
          <w:i/>
          <w:iCs/>
          <w:sz w:val="24"/>
          <w:szCs w:val="24"/>
          <w:lang w:val="es-US"/>
        </w:rPr>
      </w:pPr>
      <w:r w:rsidRPr="00882365">
        <w:rPr>
          <w:rFonts w:ascii="Arial" w:hAnsi="Arial" w:cs="Arial"/>
          <w:i/>
          <w:iCs/>
          <w:sz w:val="24"/>
          <w:szCs w:val="24"/>
          <w:lang w:val="es-US"/>
        </w:rPr>
        <w:t>A</w:t>
      </w:r>
      <w:r w:rsidR="00187C7E" w:rsidRPr="00882365">
        <w:rPr>
          <w:rFonts w:ascii="Arial" w:hAnsi="Arial" w:cs="Arial"/>
          <w:i/>
          <w:iCs/>
          <w:sz w:val="24"/>
          <w:szCs w:val="24"/>
          <w:lang w:val="es-US"/>
        </w:rPr>
        <w:t>ño académico</w:t>
      </w:r>
      <w:r w:rsidRPr="00882365">
        <w:rPr>
          <w:rFonts w:ascii="Arial" w:hAnsi="Arial" w:cs="Arial"/>
          <w:i/>
          <w:iCs/>
          <w:sz w:val="24"/>
          <w:szCs w:val="24"/>
          <w:lang w:val="es-US"/>
        </w:rPr>
        <w:t>:</w:t>
      </w:r>
    </w:p>
    <w:p w14:paraId="2F4A3F93" w14:textId="77777777" w:rsidR="00882365" w:rsidRDefault="00882365" w:rsidP="00A93176">
      <w:pPr>
        <w:ind w:left="720"/>
        <w:rPr>
          <w:rFonts w:ascii="Arial" w:hAnsi="Arial" w:cs="Arial"/>
          <w:sz w:val="24"/>
          <w:szCs w:val="24"/>
          <w:lang w:val="es-US"/>
        </w:rPr>
      </w:pPr>
      <w:r w:rsidRPr="00882365">
        <w:rPr>
          <w:rFonts w:ascii="Arial" w:hAnsi="Arial" w:cs="Arial"/>
          <w:sz w:val="24"/>
          <w:szCs w:val="24"/>
          <w:lang w:val="es-US"/>
        </w:rPr>
        <w:t>L</w:t>
      </w:r>
      <w:r w:rsidR="002B1976">
        <w:rPr>
          <w:rFonts w:ascii="Arial" w:hAnsi="Arial" w:cs="Arial"/>
          <w:sz w:val="24"/>
          <w:szCs w:val="24"/>
          <w:lang w:val="es-US"/>
        </w:rPr>
        <w:t>os cargos</w:t>
      </w:r>
      <w:r w:rsidRPr="00882365">
        <w:rPr>
          <w:rFonts w:ascii="Arial" w:hAnsi="Arial" w:cs="Arial"/>
          <w:sz w:val="24"/>
          <w:szCs w:val="24"/>
          <w:lang w:val="es-US"/>
        </w:rPr>
        <w:t xml:space="preserve"> que se cobran a los estudiantes durante el año académico </w:t>
      </w:r>
      <w:r w:rsidR="002B1976">
        <w:rPr>
          <w:rFonts w:ascii="Arial" w:hAnsi="Arial" w:cs="Arial"/>
          <w:sz w:val="24"/>
          <w:szCs w:val="24"/>
          <w:lang w:val="es-US"/>
        </w:rPr>
        <w:t>se componen</w:t>
      </w:r>
      <w:r w:rsidRPr="00882365">
        <w:rPr>
          <w:rFonts w:ascii="Arial" w:hAnsi="Arial" w:cs="Arial"/>
          <w:sz w:val="24"/>
          <w:szCs w:val="24"/>
          <w:lang w:val="es-US"/>
        </w:rPr>
        <w:t xml:space="preserve"> </w:t>
      </w:r>
      <w:r>
        <w:rPr>
          <w:rFonts w:ascii="Arial" w:hAnsi="Arial" w:cs="Arial"/>
          <w:sz w:val="24"/>
          <w:szCs w:val="24"/>
          <w:lang w:val="es-US"/>
        </w:rPr>
        <w:t>de</w:t>
      </w:r>
      <w:r w:rsidRPr="00882365">
        <w:rPr>
          <w:rFonts w:ascii="Arial" w:hAnsi="Arial" w:cs="Arial"/>
          <w:sz w:val="24"/>
          <w:szCs w:val="24"/>
          <w:lang w:val="es-US"/>
        </w:rPr>
        <w:t xml:space="preserve"> la matrícula, las </w:t>
      </w:r>
      <w:r w:rsidR="002B1976">
        <w:rPr>
          <w:rFonts w:ascii="Arial" w:hAnsi="Arial" w:cs="Arial"/>
          <w:sz w:val="24"/>
          <w:szCs w:val="24"/>
          <w:lang w:val="es-US"/>
        </w:rPr>
        <w:t>cuotas obligatorias</w:t>
      </w:r>
      <w:r w:rsidRPr="00882365">
        <w:rPr>
          <w:rFonts w:ascii="Arial" w:hAnsi="Arial" w:cs="Arial"/>
          <w:sz w:val="24"/>
          <w:szCs w:val="24"/>
          <w:lang w:val="es-US"/>
        </w:rPr>
        <w:t xml:space="preserve"> de inscripción, </w:t>
      </w:r>
      <w:r w:rsidR="002B1976">
        <w:rPr>
          <w:rFonts w:ascii="Arial" w:hAnsi="Arial" w:cs="Arial"/>
          <w:sz w:val="24"/>
          <w:szCs w:val="24"/>
          <w:lang w:val="es-US"/>
        </w:rPr>
        <w:t>una cuota anual y</w:t>
      </w:r>
      <w:r w:rsidRPr="00882365">
        <w:rPr>
          <w:rFonts w:ascii="Arial" w:hAnsi="Arial" w:cs="Arial"/>
          <w:sz w:val="24"/>
          <w:szCs w:val="24"/>
          <w:lang w:val="es-US"/>
        </w:rPr>
        <w:t xml:space="preserve"> </w:t>
      </w:r>
      <w:r w:rsidR="002B1976">
        <w:rPr>
          <w:rFonts w:ascii="Arial" w:hAnsi="Arial" w:cs="Arial"/>
          <w:sz w:val="24"/>
          <w:szCs w:val="24"/>
          <w:lang w:val="es-US"/>
        </w:rPr>
        <w:t>otras cuotas</w:t>
      </w:r>
      <w:r w:rsidRPr="00882365">
        <w:rPr>
          <w:rFonts w:ascii="Arial" w:hAnsi="Arial" w:cs="Arial"/>
          <w:sz w:val="24"/>
          <w:szCs w:val="24"/>
          <w:lang w:val="es-US"/>
        </w:rPr>
        <w:t xml:space="preserve"> estudiantiles. Los ingresos generados por cada componente se dedican a un fin específico, independientemente de los demás componentes. Las matrículas durante el año académico suelen denominarse matrículas "</w:t>
      </w:r>
      <w:r w:rsidR="007467C2">
        <w:rPr>
          <w:rFonts w:ascii="Arial" w:hAnsi="Arial" w:cs="Arial"/>
          <w:sz w:val="24"/>
          <w:szCs w:val="24"/>
          <w:lang w:val="es-US"/>
        </w:rPr>
        <w:t>in-load” (“</w:t>
      </w:r>
      <w:r w:rsidRPr="00882365">
        <w:rPr>
          <w:rFonts w:ascii="Arial" w:hAnsi="Arial" w:cs="Arial"/>
          <w:sz w:val="24"/>
          <w:szCs w:val="24"/>
          <w:lang w:val="es-US"/>
        </w:rPr>
        <w:t>de</w:t>
      </w:r>
      <w:r w:rsidR="007467C2">
        <w:rPr>
          <w:rFonts w:ascii="Arial" w:hAnsi="Arial" w:cs="Arial"/>
          <w:sz w:val="24"/>
          <w:szCs w:val="24"/>
          <w:lang w:val="es-US"/>
        </w:rPr>
        <w:t>ntro de la</w:t>
      </w:r>
      <w:r w:rsidRPr="00882365">
        <w:rPr>
          <w:rFonts w:ascii="Arial" w:hAnsi="Arial" w:cs="Arial"/>
          <w:sz w:val="24"/>
          <w:szCs w:val="24"/>
          <w:lang w:val="es-US"/>
        </w:rPr>
        <w:t xml:space="preserve"> carga"</w:t>
      </w:r>
      <w:r w:rsidR="007467C2">
        <w:rPr>
          <w:rFonts w:ascii="Arial" w:hAnsi="Arial" w:cs="Arial"/>
          <w:sz w:val="24"/>
          <w:szCs w:val="24"/>
          <w:lang w:val="es-US"/>
        </w:rPr>
        <w:t>)</w:t>
      </w:r>
      <w:r w:rsidRPr="00882365">
        <w:rPr>
          <w:rFonts w:ascii="Arial" w:hAnsi="Arial" w:cs="Arial"/>
          <w:sz w:val="24"/>
          <w:szCs w:val="24"/>
          <w:lang w:val="es-US"/>
        </w:rPr>
        <w:t xml:space="preserve">. </w:t>
      </w:r>
    </w:p>
    <w:p w14:paraId="4E75BC86" w14:textId="77777777" w:rsidR="00A93176" w:rsidRPr="007467C2" w:rsidRDefault="00A93176" w:rsidP="00A93176">
      <w:pPr>
        <w:rPr>
          <w:rFonts w:ascii="Arial" w:hAnsi="Arial" w:cs="Arial"/>
          <w:i/>
          <w:iCs/>
          <w:sz w:val="24"/>
          <w:szCs w:val="24"/>
          <w:lang w:val="es-US"/>
        </w:rPr>
      </w:pPr>
      <w:r w:rsidRPr="007467C2">
        <w:rPr>
          <w:rFonts w:ascii="Arial" w:hAnsi="Arial" w:cs="Arial"/>
          <w:i/>
          <w:iCs/>
          <w:sz w:val="24"/>
          <w:szCs w:val="24"/>
          <w:lang w:val="es-US"/>
        </w:rPr>
        <w:t>S</w:t>
      </w:r>
      <w:r w:rsidR="007467C2" w:rsidRPr="007467C2">
        <w:rPr>
          <w:rFonts w:ascii="Arial" w:hAnsi="Arial" w:cs="Arial"/>
          <w:i/>
          <w:iCs/>
          <w:sz w:val="24"/>
          <w:szCs w:val="24"/>
          <w:lang w:val="es-US"/>
        </w:rPr>
        <w:t>esión de verano</w:t>
      </w:r>
      <w:r w:rsidRPr="007467C2">
        <w:rPr>
          <w:rFonts w:ascii="Arial" w:hAnsi="Arial" w:cs="Arial"/>
          <w:i/>
          <w:iCs/>
          <w:sz w:val="24"/>
          <w:szCs w:val="24"/>
          <w:lang w:val="es-US"/>
        </w:rPr>
        <w:t>:</w:t>
      </w:r>
    </w:p>
    <w:p w14:paraId="15CE3D85" w14:textId="77777777" w:rsidR="007467C2" w:rsidRDefault="007467C2" w:rsidP="00A93176">
      <w:pPr>
        <w:ind w:left="720"/>
        <w:rPr>
          <w:rFonts w:ascii="Arial" w:hAnsi="Arial" w:cs="Arial"/>
          <w:sz w:val="24"/>
          <w:szCs w:val="24"/>
          <w:lang w:val="es-US"/>
        </w:rPr>
      </w:pPr>
      <w:r w:rsidRPr="007467C2">
        <w:rPr>
          <w:rFonts w:ascii="Arial" w:hAnsi="Arial" w:cs="Arial"/>
          <w:sz w:val="24"/>
          <w:szCs w:val="24"/>
          <w:lang w:val="es-US"/>
        </w:rPr>
        <w:t xml:space="preserve">Al igual que </w:t>
      </w:r>
      <w:r>
        <w:rPr>
          <w:rFonts w:ascii="Arial" w:hAnsi="Arial" w:cs="Arial"/>
          <w:sz w:val="24"/>
          <w:szCs w:val="24"/>
          <w:lang w:val="es-US"/>
        </w:rPr>
        <w:t>con los cargos del</w:t>
      </w:r>
      <w:r w:rsidRPr="007467C2">
        <w:rPr>
          <w:rFonts w:ascii="Arial" w:hAnsi="Arial" w:cs="Arial"/>
          <w:sz w:val="24"/>
          <w:szCs w:val="24"/>
          <w:lang w:val="es-US"/>
        </w:rPr>
        <w:t xml:space="preserve"> año académico, </w:t>
      </w:r>
      <w:r>
        <w:rPr>
          <w:rFonts w:ascii="Arial" w:hAnsi="Arial" w:cs="Arial"/>
          <w:sz w:val="24"/>
          <w:szCs w:val="24"/>
          <w:lang w:val="es-US"/>
        </w:rPr>
        <w:t>e</w:t>
      </w:r>
      <w:r w:rsidR="000F493A">
        <w:rPr>
          <w:rFonts w:ascii="Arial" w:hAnsi="Arial" w:cs="Arial"/>
          <w:sz w:val="24"/>
          <w:szCs w:val="24"/>
          <w:lang w:val="es-US"/>
        </w:rPr>
        <w:t>l</w:t>
      </w:r>
      <w:r>
        <w:rPr>
          <w:rFonts w:ascii="Arial" w:hAnsi="Arial" w:cs="Arial"/>
          <w:sz w:val="24"/>
          <w:szCs w:val="24"/>
          <w:lang w:val="es-US"/>
        </w:rPr>
        <w:t xml:space="preserve"> coste de </w:t>
      </w:r>
      <w:r w:rsidRPr="007467C2">
        <w:rPr>
          <w:rFonts w:ascii="Arial" w:hAnsi="Arial" w:cs="Arial"/>
          <w:sz w:val="24"/>
          <w:szCs w:val="24"/>
          <w:lang w:val="es-US"/>
        </w:rPr>
        <w:t xml:space="preserve">la matrícula </w:t>
      </w:r>
      <w:r>
        <w:rPr>
          <w:rFonts w:ascii="Arial" w:hAnsi="Arial" w:cs="Arial"/>
          <w:sz w:val="24"/>
          <w:szCs w:val="24"/>
          <w:lang w:val="es-US"/>
        </w:rPr>
        <w:t xml:space="preserve">del verano </w:t>
      </w:r>
      <w:r w:rsidRPr="007467C2">
        <w:rPr>
          <w:rFonts w:ascii="Arial" w:hAnsi="Arial" w:cs="Arial"/>
          <w:sz w:val="24"/>
          <w:szCs w:val="24"/>
          <w:lang w:val="es-US"/>
        </w:rPr>
        <w:t xml:space="preserve">financia la enseñanza directa y los costes administrativos de los programas de la sesión de verano </w:t>
      </w:r>
    </w:p>
    <w:p w14:paraId="241ACCD1" w14:textId="77777777" w:rsidR="00A93176" w:rsidRPr="00D865C9" w:rsidRDefault="00A93176" w:rsidP="00A93176">
      <w:pPr>
        <w:rPr>
          <w:rFonts w:ascii="Arial" w:hAnsi="Arial" w:cs="Arial"/>
          <w:sz w:val="24"/>
          <w:szCs w:val="24"/>
          <w:lang w:val="es-US"/>
        </w:rPr>
      </w:pPr>
    </w:p>
    <w:p w14:paraId="33303BED" w14:textId="77777777" w:rsidR="00A93176" w:rsidRPr="00F255F3" w:rsidRDefault="000F493A" w:rsidP="00A93176">
      <w:pPr>
        <w:jc w:val="center"/>
        <w:rPr>
          <w:rFonts w:ascii="Arial" w:hAnsi="Arial" w:cs="Arial"/>
          <w:b/>
          <w:bCs/>
          <w:sz w:val="32"/>
          <w:szCs w:val="32"/>
          <w:lang w:val="es-US"/>
        </w:rPr>
      </w:pPr>
      <w:r w:rsidRPr="00F255F3">
        <w:rPr>
          <w:rFonts w:ascii="Arial" w:hAnsi="Arial" w:cs="Arial"/>
          <w:b/>
          <w:bCs/>
          <w:sz w:val="32"/>
          <w:szCs w:val="32"/>
          <w:lang w:val="es-US"/>
        </w:rPr>
        <w:t>Residencia de los estudiantes</w:t>
      </w:r>
    </w:p>
    <w:p w14:paraId="5C77D04F" w14:textId="77777777" w:rsidR="00F255F3" w:rsidRPr="00F255F3" w:rsidRDefault="00F255F3" w:rsidP="00F255F3">
      <w:pPr>
        <w:rPr>
          <w:rFonts w:ascii="Arial" w:hAnsi="Arial" w:cs="Arial"/>
          <w:sz w:val="24"/>
          <w:szCs w:val="24"/>
          <w:lang w:val="es-US"/>
        </w:rPr>
      </w:pPr>
      <w:r w:rsidRPr="00F255F3">
        <w:rPr>
          <w:rFonts w:ascii="Arial" w:hAnsi="Arial" w:cs="Arial"/>
          <w:sz w:val="24"/>
          <w:szCs w:val="24"/>
          <w:lang w:val="es-US"/>
        </w:rPr>
        <w:t xml:space="preserve">Un estudiante residente es aquel que cumple con los requisitos de </w:t>
      </w:r>
      <w:r>
        <w:rPr>
          <w:rFonts w:ascii="Arial" w:hAnsi="Arial" w:cs="Arial"/>
          <w:sz w:val="24"/>
          <w:szCs w:val="24"/>
          <w:lang w:val="es-US"/>
        </w:rPr>
        <w:t xml:space="preserve">la </w:t>
      </w:r>
      <w:r w:rsidRPr="00F255F3">
        <w:rPr>
          <w:rFonts w:ascii="Arial" w:hAnsi="Arial" w:cs="Arial"/>
          <w:sz w:val="24"/>
          <w:szCs w:val="24"/>
          <w:lang w:val="es-US"/>
        </w:rPr>
        <w:t xml:space="preserve">residencia </w:t>
      </w:r>
      <w:r>
        <w:rPr>
          <w:rFonts w:ascii="Arial" w:hAnsi="Arial" w:cs="Arial"/>
          <w:sz w:val="24"/>
          <w:szCs w:val="24"/>
          <w:lang w:val="es-US"/>
        </w:rPr>
        <w:t>de</w:t>
      </w:r>
      <w:r w:rsidRPr="00F255F3">
        <w:rPr>
          <w:rFonts w:ascii="Arial" w:hAnsi="Arial" w:cs="Arial"/>
          <w:sz w:val="24"/>
          <w:szCs w:val="24"/>
          <w:lang w:val="es-US"/>
        </w:rPr>
        <w:t xml:space="preserve"> Oregón. La residencia </w:t>
      </w:r>
      <w:r>
        <w:rPr>
          <w:rFonts w:ascii="Arial" w:hAnsi="Arial" w:cs="Arial"/>
          <w:sz w:val="24"/>
          <w:szCs w:val="24"/>
          <w:lang w:val="es-US"/>
        </w:rPr>
        <w:t>en</w:t>
      </w:r>
      <w:r w:rsidRPr="00F255F3">
        <w:rPr>
          <w:rFonts w:ascii="Arial" w:hAnsi="Arial" w:cs="Arial"/>
          <w:sz w:val="24"/>
          <w:szCs w:val="24"/>
          <w:lang w:val="es-US"/>
        </w:rPr>
        <w:t xml:space="preserve"> Oregón se basa generalmente en los siguientes criterios: una persona con una presencia física fija y permanente de buena fe establecida y mantenida en Oregón durante no menos de 12 meses consecutivos inmediatamente antes del período para el que se solicita la condición de residente. Los estudiantes de posgrado financiados por el </w:t>
      </w:r>
      <w:r>
        <w:rPr>
          <w:rFonts w:ascii="Arial" w:hAnsi="Arial" w:cs="Arial"/>
          <w:sz w:val="24"/>
          <w:szCs w:val="24"/>
          <w:lang w:val="es-US"/>
        </w:rPr>
        <w:t>e</w:t>
      </w:r>
      <w:r w:rsidRPr="00F255F3">
        <w:rPr>
          <w:rFonts w:ascii="Arial" w:hAnsi="Arial" w:cs="Arial"/>
          <w:sz w:val="24"/>
          <w:szCs w:val="24"/>
          <w:lang w:val="es-US"/>
        </w:rPr>
        <w:t xml:space="preserve">stado que se conviertan en asistentes de enseñanza o </w:t>
      </w:r>
      <w:r w:rsidRPr="00F255F3">
        <w:rPr>
          <w:rFonts w:ascii="Arial" w:hAnsi="Arial" w:cs="Arial"/>
          <w:sz w:val="24"/>
          <w:szCs w:val="24"/>
          <w:lang w:val="es-US"/>
        </w:rPr>
        <w:lastRenderedPageBreak/>
        <w:t xml:space="preserve">investigación de posgrado se convierten automáticamente en residentes </w:t>
      </w:r>
      <w:r>
        <w:rPr>
          <w:rFonts w:ascii="Arial" w:hAnsi="Arial" w:cs="Arial"/>
          <w:sz w:val="24"/>
          <w:szCs w:val="24"/>
          <w:lang w:val="es-US"/>
        </w:rPr>
        <w:t xml:space="preserve">para los propósitos </w:t>
      </w:r>
      <w:r w:rsidRPr="00F255F3">
        <w:rPr>
          <w:rFonts w:ascii="Arial" w:hAnsi="Arial" w:cs="Arial"/>
          <w:sz w:val="24"/>
          <w:szCs w:val="24"/>
          <w:lang w:val="es-US"/>
        </w:rPr>
        <w:t xml:space="preserve">de las </w:t>
      </w:r>
      <w:r>
        <w:rPr>
          <w:rFonts w:ascii="Arial" w:hAnsi="Arial" w:cs="Arial"/>
          <w:sz w:val="24"/>
          <w:szCs w:val="24"/>
          <w:lang w:val="es-US"/>
        </w:rPr>
        <w:t>cuotas</w:t>
      </w:r>
      <w:r w:rsidRPr="00F255F3">
        <w:rPr>
          <w:rFonts w:ascii="Arial" w:hAnsi="Arial" w:cs="Arial"/>
          <w:sz w:val="24"/>
          <w:szCs w:val="24"/>
          <w:lang w:val="es-US"/>
        </w:rPr>
        <w:t xml:space="preserve">.  </w:t>
      </w:r>
    </w:p>
    <w:p w14:paraId="7B7F3F09" w14:textId="77777777" w:rsidR="00A93176" w:rsidRPr="00F255F3" w:rsidRDefault="00F255F3" w:rsidP="00A93176">
      <w:pPr>
        <w:rPr>
          <w:rFonts w:ascii="Arial" w:hAnsi="Arial" w:cs="Arial"/>
          <w:sz w:val="24"/>
          <w:szCs w:val="24"/>
          <w:lang w:val="es-US"/>
        </w:rPr>
      </w:pPr>
      <w:r w:rsidRPr="00F255F3">
        <w:rPr>
          <w:rFonts w:ascii="Arial" w:hAnsi="Arial" w:cs="Arial"/>
          <w:sz w:val="24"/>
          <w:szCs w:val="24"/>
          <w:lang w:val="es-US"/>
        </w:rPr>
        <w:t xml:space="preserve">Un estudiante no residente es aquel que no cumple </w:t>
      </w:r>
      <w:r>
        <w:rPr>
          <w:rFonts w:ascii="Arial" w:hAnsi="Arial" w:cs="Arial"/>
          <w:sz w:val="24"/>
          <w:szCs w:val="24"/>
          <w:lang w:val="es-US"/>
        </w:rPr>
        <w:t xml:space="preserve">con </w:t>
      </w:r>
      <w:r w:rsidRPr="00F255F3">
        <w:rPr>
          <w:rFonts w:ascii="Arial" w:hAnsi="Arial" w:cs="Arial"/>
          <w:sz w:val="24"/>
          <w:szCs w:val="24"/>
          <w:lang w:val="es-US"/>
        </w:rPr>
        <w:t xml:space="preserve">los requisitos de </w:t>
      </w:r>
      <w:r>
        <w:rPr>
          <w:rFonts w:ascii="Arial" w:hAnsi="Arial" w:cs="Arial"/>
          <w:sz w:val="24"/>
          <w:szCs w:val="24"/>
          <w:lang w:val="es-US"/>
        </w:rPr>
        <w:t xml:space="preserve">las </w:t>
      </w:r>
      <w:r w:rsidRPr="00F255F3">
        <w:rPr>
          <w:rFonts w:ascii="Arial" w:hAnsi="Arial" w:cs="Arial"/>
          <w:sz w:val="24"/>
          <w:szCs w:val="24"/>
          <w:lang w:val="es-US"/>
        </w:rPr>
        <w:t>residencia en Oregón.</w:t>
      </w:r>
    </w:p>
    <w:p w14:paraId="5BA24264" w14:textId="77777777" w:rsidR="00A93176" w:rsidRPr="00F255F3" w:rsidRDefault="00A93176" w:rsidP="00A93176">
      <w:pPr>
        <w:rPr>
          <w:rFonts w:ascii="Arial" w:hAnsi="Arial" w:cs="Arial"/>
          <w:sz w:val="24"/>
          <w:szCs w:val="24"/>
          <w:lang w:val="es-US"/>
        </w:rPr>
      </w:pPr>
    </w:p>
    <w:p w14:paraId="7AD9D58F" w14:textId="77777777" w:rsidR="00A93176" w:rsidRPr="00ED0C5E" w:rsidRDefault="002F1A5A" w:rsidP="00A93176">
      <w:pPr>
        <w:jc w:val="center"/>
        <w:rPr>
          <w:rFonts w:ascii="Arial" w:hAnsi="Arial" w:cs="Arial"/>
          <w:b/>
          <w:bCs/>
          <w:sz w:val="32"/>
          <w:szCs w:val="32"/>
          <w:lang w:val="es-US"/>
        </w:rPr>
      </w:pPr>
      <w:r w:rsidRPr="00ED0C5E">
        <w:rPr>
          <w:rFonts w:ascii="Arial" w:hAnsi="Arial" w:cs="Arial"/>
          <w:b/>
          <w:bCs/>
          <w:sz w:val="32"/>
          <w:szCs w:val="32"/>
          <w:lang w:val="es-US"/>
        </w:rPr>
        <w:t>Cuotas</w:t>
      </w:r>
    </w:p>
    <w:p w14:paraId="11E2C9FC" w14:textId="77777777" w:rsidR="00ED0C5E" w:rsidRDefault="00ED0C5E" w:rsidP="00A93176">
      <w:pPr>
        <w:rPr>
          <w:rFonts w:ascii="Arial" w:hAnsi="Arial" w:cs="Arial"/>
          <w:sz w:val="24"/>
          <w:szCs w:val="24"/>
          <w:lang w:val="es-US"/>
        </w:rPr>
      </w:pPr>
      <w:r>
        <w:rPr>
          <w:rFonts w:ascii="Arial" w:hAnsi="Arial" w:cs="Arial"/>
          <w:sz w:val="24"/>
          <w:szCs w:val="24"/>
          <w:lang w:val="es-US"/>
        </w:rPr>
        <w:t>Las cuotas</w:t>
      </w:r>
      <w:r w:rsidRPr="00ED0C5E">
        <w:rPr>
          <w:rFonts w:ascii="Arial" w:hAnsi="Arial" w:cs="Arial"/>
          <w:sz w:val="24"/>
          <w:szCs w:val="24"/>
          <w:lang w:val="es-US"/>
        </w:rPr>
        <w:t xml:space="preserve"> se dividen en tres categorías distintas: </w:t>
      </w:r>
      <w:r>
        <w:rPr>
          <w:rFonts w:ascii="Arial" w:hAnsi="Arial" w:cs="Arial"/>
          <w:sz w:val="24"/>
          <w:szCs w:val="24"/>
          <w:lang w:val="es-US"/>
        </w:rPr>
        <w:t>Las cuotas de inscripción obligatorias</w:t>
      </w:r>
      <w:r w:rsidR="00B62377">
        <w:rPr>
          <w:rFonts w:ascii="Arial" w:hAnsi="Arial" w:cs="Arial"/>
          <w:sz w:val="24"/>
          <w:szCs w:val="24"/>
          <w:lang w:val="es-US"/>
        </w:rPr>
        <w:t>,</w:t>
      </w:r>
      <w:r>
        <w:rPr>
          <w:rFonts w:ascii="Arial" w:hAnsi="Arial" w:cs="Arial"/>
          <w:sz w:val="24"/>
          <w:szCs w:val="24"/>
          <w:lang w:val="es-US"/>
        </w:rPr>
        <w:t xml:space="preserve"> una cuota anual y</w:t>
      </w:r>
      <w:r w:rsidRPr="00882365">
        <w:rPr>
          <w:rFonts w:ascii="Arial" w:hAnsi="Arial" w:cs="Arial"/>
          <w:sz w:val="24"/>
          <w:szCs w:val="24"/>
          <w:lang w:val="es-US"/>
        </w:rPr>
        <w:t xml:space="preserve"> </w:t>
      </w:r>
      <w:r>
        <w:rPr>
          <w:rFonts w:ascii="Arial" w:hAnsi="Arial" w:cs="Arial"/>
          <w:sz w:val="24"/>
          <w:szCs w:val="24"/>
          <w:lang w:val="es-US"/>
        </w:rPr>
        <w:t>otras cuotas</w:t>
      </w:r>
      <w:r w:rsidRPr="00882365">
        <w:rPr>
          <w:rFonts w:ascii="Arial" w:hAnsi="Arial" w:cs="Arial"/>
          <w:sz w:val="24"/>
          <w:szCs w:val="24"/>
          <w:lang w:val="es-US"/>
        </w:rPr>
        <w:t xml:space="preserve"> estudiantiles</w:t>
      </w:r>
      <w:r w:rsidRPr="00ED0C5E">
        <w:rPr>
          <w:rFonts w:ascii="Arial" w:hAnsi="Arial" w:cs="Arial"/>
          <w:sz w:val="24"/>
          <w:szCs w:val="24"/>
          <w:lang w:val="es-US"/>
        </w:rPr>
        <w:t xml:space="preserve">. Las tasas se establecen a través del campus del curso en el que el estudiante está inscrito (Monmouth, Salem, en línea, etc.)  </w:t>
      </w:r>
    </w:p>
    <w:p w14:paraId="446B85EA" w14:textId="77777777" w:rsidR="00ED0C5E" w:rsidRDefault="00ED0C5E" w:rsidP="00A93176">
      <w:pPr>
        <w:rPr>
          <w:rFonts w:ascii="Arial" w:hAnsi="Arial" w:cs="Arial"/>
          <w:sz w:val="24"/>
          <w:szCs w:val="24"/>
          <w:lang w:val="es-US"/>
        </w:rPr>
      </w:pPr>
    </w:p>
    <w:p w14:paraId="6BFD32C7" w14:textId="77777777" w:rsidR="00A93176" w:rsidRPr="00ED0C5E" w:rsidRDefault="00A93176" w:rsidP="00A93176">
      <w:pPr>
        <w:rPr>
          <w:rFonts w:ascii="Arial" w:hAnsi="Arial" w:cs="Arial"/>
          <w:b/>
          <w:bCs/>
          <w:sz w:val="24"/>
          <w:szCs w:val="24"/>
          <w:lang w:val="es-US"/>
        </w:rPr>
      </w:pPr>
      <w:r w:rsidRPr="00ED0C5E">
        <w:rPr>
          <w:rFonts w:ascii="Arial" w:hAnsi="Arial" w:cs="Arial"/>
          <w:b/>
          <w:bCs/>
          <w:sz w:val="24"/>
          <w:szCs w:val="24"/>
          <w:lang w:val="es-US"/>
        </w:rPr>
        <w:t xml:space="preserve">1. </w:t>
      </w:r>
      <w:r w:rsidR="00ED0C5E" w:rsidRPr="00ED0C5E">
        <w:rPr>
          <w:rFonts w:ascii="Arial" w:hAnsi="Arial" w:cs="Arial"/>
          <w:b/>
          <w:bCs/>
          <w:sz w:val="24"/>
          <w:szCs w:val="24"/>
          <w:lang w:val="es-US"/>
        </w:rPr>
        <w:t>Cuotas de inscripción obligatorias</w:t>
      </w:r>
    </w:p>
    <w:p w14:paraId="6B91F526" w14:textId="77777777" w:rsidR="00ED0C5E" w:rsidRPr="00ED0C5E" w:rsidRDefault="00ED0C5E" w:rsidP="00ED0C5E">
      <w:pPr>
        <w:rPr>
          <w:rFonts w:ascii="Arial" w:hAnsi="Arial" w:cs="Arial"/>
          <w:sz w:val="24"/>
          <w:szCs w:val="24"/>
          <w:lang w:val="es-US"/>
        </w:rPr>
      </w:pPr>
      <w:r w:rsidRPr="00ED0C5E">
        <w:rPr>
          <w:rFonts w:ascii="Arial" w:hAnsi="Arial" w:cs="Arial"/>
          <w:sz w:val="24"/>
          <w:szCs w:val="24"/>
          <w:lang w:val="es-US"/>
        </w:rPr>
        <w:t>Las cuotas de inscripción obligatorias incluyen las cuotas del edificio, del servicio de salud, las incidentales, las del centro de recreación y las del edificio de salud estudiantil. Las cuotas de inscripción obligatorias se publican en el Libro de</w:t>
      </w:r>
      <w:r w:rsidR="00AF799C">
        <w:rPr>
          <w:rFonts w:ascii="Arial" w:hAnsi="Arial" w:cs="Arial"/>
          <w:sz w:val="24"/>
          <w:szCs w:val="24"/>
          <w:lang w:val="es-US"/>
        </w:rPr>
        <w:t>l coste de la matrícula y las cuotas</w:t>
      </w:r>
      <w:r w:rsidRPr="00ED0C5E">
        <w:rPr>
          <w:rFonts w:ascii="Arial" w:hAnsi="Arial" w:cs="Arial"/>
          <w:sz w:val="24"/>
          <w:szCs w:val="24"/>
          <w:lang w:val="es-US"/>
        </w:rPr>
        <w:t xml:space="preserve"> y son aprobadas por la Junta de Fideicomisarios. El Comité Asesor de</w:t>
      </w:r>
      <w:r w:rsidR="00AF799C">
        <w:rPr>
          <w:rFonts w:ascii="Arial" w:hAnsi="Arial" w:cs="Arial"/>
          <w:sz w:val="24"/>
          <w:szCs w:val="24"/>
          <w:lang w:val="es-US"/>
        </w:rPr>
        <w:t xml:space="preserve">l </w:t>
      </w:r>
      <w:r w:rsidR="00665B2F">
        <w:rPr>
          <w:rFonts w:ascii="Arial" w:hAnsi="Arial" w:cs="Arial"/>
          <w:sz w:val="24"/>
          <w:szCs w:val="24"/>
          <w:lang w:val="es-US"/>
        </w:rPr>
        <w:t>C</w:t>
      </w:r>
      <w:r w:rsidR="00AF799C">
        <w:rPr>
          <w:rFonts w:ascii="Arial" w:hAnsi="Arial" w:cs="Arial"/>
          <w:sz w:val="24"/>
          <w:szCs w:val="24"/>
          <w:lang w:val="es-US"/>
        </w:rPr>
        <w:t xml:space="preserve">oste de la </w:t>
      </w:r>
      <w:r w:rsidR="00665B2F">
        <w:rPr>
          <w:rFonts w:ascii="Arial" w:hAnsi="Arial" w:cs="Arial"/>
          <w:sz w:val="24"/>
          <w:szCs w:val="24"/>
          <w:lang w:val="es-US"/>
        </w:rPr>
        <w:t>M</w:t>
      </w:r>
      <w:r w:rsidR="00AF799C">
        <w:rPr>
          <w:rFonts w:ascii="Arial" w:hAnsi="Arial" w:cs="Arial"/>
          <w:sz w:val="24"/>
          <w:szCs w:val="24"/>
          <w:lang w:val="es-US"/>
        </w:rPr>
        <w:t xml:space="preserve">atrícula y </w:t>
      </w:r>
      <w:r w:rsidRPr="00ED0C5E">
        <w:rPr>
          <w:rFonts w:ascii="Arial" w:hAnsi="Arial" w:cs="Arial"/>
          <w:sz w:val="24"/>
          <w:szCs w:val="24"/>
          <w:lang w:val="es-US"/>
        </w:rPr>
        <w:t xml:space="preserve"> </w:t>
      </w:r>
      <w:r w:rsidR="00665B2F">
        <w:rPr>
          <w:rFonts w:ascii="Arial" w:hAnsi="Arial" w:cs="Arial"/>
          <w:sz w:val="24"/>
          <w:szCs w:val="24"/>
          <w:lang w:val="es-US"/>
        </w:rPr>
        <w:t xml:space="preserve">las Cuotas </w:t>
      </w:r>
      <w:r w:rsidRPr="00ED0C5E">
        <w:rPr>
          <w:rFonts w:ascii="Arial" w:hAnsi="Arial" w:cs="Arial"/>
          <w:sz w:val="24"/>
          <w:szCs w:val="24"/>
          <w:lang w:val="es-US"/>
        </w:rPr>
        <w:t>revisa cualquie</w:t>
      </w:r>
      <w:r w:rsidR="00665B2F">
        <w:rPr>
          <w:rFonts w:ascii="Arial" w:hAnsi="Arial" w:cs="Arial"/>
          <w:sz w:val="24"/>
          <w:szCs w:val="24"/>
          <w:lang w:val="es-US"/>
        </w:rPr>
        <w:t>r solicitud de revisión de una cuota</w:t>
      </w:r>
      <w:r w:rsidRPr="00ED0C5E">
        <w:rPr>
          <w:rFonts w:ascii="Arial" w:hAnsi="Arial" w:cs="Arial"/>
          <w:sz w:val="24"/>
          <w:szCs w:val="24"/>
          <w:lang w:val="es-US"/>
        </w:rPr>
        <w:t xml:space="preserve"> existente como parte de su proceso. Los estudiantes matriculados a tiempo parcial están sujetos a estas </w:t>
      </w:r>
      <w:r w:rsidR="00665B2F">
        <w:rPr>
          <w:rFonts w:ascii="Arial" w:hAnsi="Arial" w:cs="Arial"/>
          <w:sz w:val="24"/>
          <w:szCs w:val="24"/>
          <w:lang w:val="es-US"/>
        </w:rPr>
        <w:t>cuotas a una tasa que corresponda a la cantidad de</w:t>
      </w:r>
      <w:r w:rsidRPr="00ED0C5E">
        <w:rPr>
          <w:rFonts w:ascii="Arial" w:hAnsi="Arial" w:cs="Arial"/>
          <w:sz w:val="24"/>
          <w:szCs w:val="24"/>
          <w:lang w:val="es-US"/>
        </w:rPr>
        <w:t xml:space="preserve"> horas de crédito tomadas cada trimestre. Las </w:t>
      </w:r>
      <w:r w:rsidR="0001731D">
        <w:rPr>
          <w:rFonts w:ascii="Arial" w:hAnsi="Arial" w:cs="Arial"/>
          <w:sz w:val="24"/>
          <w:szCs w:val="24"/>
          <w:lang w:val="es-US"/>
        </w:rPr>
        <w:t>cuotas de inscripción</w:t>
      </w:r>
      <w:r w:rsidRPr="00ED0C5E">
        <w:rPr>
          <w:rFonts w:ascii="Arial" w:hAnsi="Arial" w:cs="Arial"/>
          <w:sz w:val="24"/>
          <w:szCs w:val="24"/>
          <w:lang w:val="es-US"/>
        </w:rPr>
        <w:t xml:space="preserve"> obligatorias se calculan durante la sesión de verano a tasas comparables a las del año académico. </w:t>
      </w:r>
    </w:p>
    <w:p w14:paraId="5976B28E" w14:textId="77777777" w:rsidR="0001731D" w:rsidRPr="00D865C9" w:rsidRDefault="0001731D" w:rsidP="00A93176">
      <w:pPr>
        <w:rPr>
          <w:rFonts w:ascii="Arial" w:hAnsi="Arial" w:cs="Arial"/>
          <w:i/>
          <w:iCs/>
          <w:sz w:val="24"/>
          <w:szCs w:val="24"/>
          <w:lang w:val="es-US"/>
        </w:rPr>
      </w:pPr>
    </w:p>
    <w:p w14:paraId="39ACE640" w14:textId="77777777" w:rsidR="00A93176" w:rsidRPr="0001731D" w:rsidRDefault="0001731D" w:rsidP="00A93176">
      <w:pPr>
        <w:rPr>
          <w:rFonts w:ascii="Arial" w:hAnsi="Arial" w:cs="Arial"/>
          <w:i/>
          <w:iCs/>
          <w:sz w:val="24"/>
          <w:szCs w:val="24"/>
          <w:lang w:val="es-US"/>
        </w:rPr>
      </w:pPr>
      <w:r w:rsidRPr="0001731D">
        <w:rPr>
          <w:rFonts w:ascii="Arial" w:hAnsi="Arial" w:cs="Arial"/>
          <w:i/>
          <w:iCs/>
          <w:sz w:val="24"/>
          <w:szCs w:val="24"/>
          <w:lang w:val="es-US"/>
        </w:rPr>
        <w:t>Cuota</w:t>
      </w:r>
      <w:r w:rsidR="003833D4">
        <w:rPr>
          <w:rFonts w:ascii="Arial" w:hAnsi="Arial" w:cs="Arial"/>
          <w:i/>
          <w:iCs/>
          <w:sz w:val="24"/>
          <w:szCs w:val="24"/>
          <w:lang w:val="es-US"/>
        </w:rPr>
        <w:t xml:space="preserve"> para la c</w:t>
      </w:r>
      <w:r w:rsidR="00352BB1">
        <w:rPr>
          <w:rFonts w:ascii="Arial" w:hAnsi="Arial" w:cs="Arial"/>
          <w:i/>
          <w:iCs/>
          <w:sz w:val="24"/>
          <w:szCs w:val="24"/>
          <w:lang w:val="es-US"/>
        </w:rPr>
        <w:t>onstrucción</w:t>
      </w:r>
      <w:r w:rsidR="00A93176" w:rsidRPr="0001731D">
        <w:rPr>
          <w:rFonts w:ascii="Arial" w:hAnsi="Arial" w:cs="Arial"/>
          <w:i/>
          <w:iCs/>
          <w:sz w:val="24"/>
          <w:szCs w:val="24"/>
          <w:lang w:val="es-US"/>
        </w:rPr>
        <w:t>:</w:t>
      </w:r>
    </w:p>
    <w:p w14:paraId="3909F7F9" w14:textId="77777777" w:rsidR="00352BB1" w:rsidRDefault="0001731D" w:rsidP="00A93176">
      <w:pPr>
        <w:ind w:left="720"/>
        <w:rPr>
          <w:rFonts w:ascii="Arial" w:hAnsi="Arial" w:cs="Arial"/>
          <w:sz w:val="24"/>
          <w:szCs w:val="24"/>
          <w:lang w:val="es-US"/>
        </w:rPr>
      </w:pPr>
      <w:r w:rsidRPr="0001731D">
        <w:rPr>
          <w:rFonts w:ascii="Arial" w:hAnsi="Arial" w:cs="Arial"/>
          <w:sz w:val="24"/>
          <w:szCs w:val="24"/>
          <w:lang w:val="es-US"/>
        </w:rPr>
        <w:t xml:space="preserve">Esta </w:t>
      </w:r>
      <w:r w:rsidR="00352BB1">
        <w:rPr>
          <w:rFonts w:ascii="Arial" w:hAnsi="Arial" w:cs="Arial"/>
          <w:sz w:val="24"/>
          <w:szCs w:val="24"/>
          <w:lang w:val="es-US"/>
        </w:rPr>
        <w:t>cuota</w:t>
      </w:r>
      <w:r w:rsidRPr="0001731D">
        <w:rPr>
          <w:rFonts w:ascii="Arial" w:hAnsi="Arial" w:cs="Arial"/>
          <w:sz w:val="24"/>
          <w:szCs w:val="24"/>
          <w:lang w:val="es-US"/>
        </w:rPr>
        <w:t xml:space="preserve"> se cobra ha</w:t>
      </w:r>
      <w:r w:rsidR="00352BB1">
        <w:rPr>
          <w:rFonts w:ascii="Arial" w:hAnsi="Arial" w:cs="Arial"/>
          <w:sz w:val="24"/>
          <w:szCs w:val="24"/>
          <w:lang w:val="es-US"/>
        </w:rPr>
        <w:t xml:space="preserve">sta 45 dólares por estudiante </w:t>
      </w:r>
      <w:r w:rsidRPr="0001731D">
        <w:rPr>
          <w:rFonts w:ascii="Arial" w:hAnsi="Arial" w:cs="Arial"/>
          <w:sz w:val="24"/>
          <w:szCs w:val="24"/>
          <w:lang w:val="es-US"/>
        </w:rPr>
        <w:t>por trimestre y se destina a pagar el servicio de deuda</w:t>
      </w:r>
      <w:r w:rsidR="00352BB1">
        <w:rPr>
          <w:rFonts w:ascii="Arial" w:hAnsi="Arial" w:cs="Arial"/>
          <w:sz w:val="24"/>
          <w:szCs w:val="24"/>
          <w:lang w:val="es-US"/>
        </w:rPr>
        <w:t>s</w:t>
      </w:r>
      <w:r w:rsidRPr="0001731D">
        <w:rPr>
          <w:rFonts w:ascii="Arial" w:hAnsi="Arial" w:cs="Arial"/>
          <w:sz w:val="24"/>
          <w:szCs w:val="24"/>
          <w:lang w:val="es-US"/>
        </w:rPr>
        <w:t xml:space="preserve"> asociado </w:t>
      </w:r>
      <w:r w:rsidR="00352BB1">
        <w:rPr>
          <w:rFonts w:ascii="Arial" w:hAnsi="Arial" w:cs="Arial"/>
          <w:sz w:val="24"/>
          <w:szCs w:val="24"/>
          <w:lang w:val="es-US"/>
        </w:rPr>
        <w:t>con</w:t>
      </w:r>
      <w:r w:rsidRPr="0001731D">
        <w:rPr>
          <w:rFonts w:ascii="Arial" w:hAnsi="Arial" w:cs="Arial"/>
          <w:sz w:val="24"/>
          <w:szCs w:val="24"/>
          <w:lang w:val="es-US"/>
        </w:rPr>
        <w:t xml:space="preserve"> proyectos de construcción y renovación anteriores en el campus de la WOU. Los f</w:t>
      </w:r>
      <w:r w:rsidR="00352BB1">
        <w:rPr>
          <w:rFonts w:ascii="Arial" w:hAnsi="Arial" w:cs="Arial"/>
          <w:sz w:val="24"/>
          <w:szCs w:val="24"/>
          <w:lang w:val="es-US"/>
        </w:rPr>
        <w:t>ondos adicionales que se recaude</w:t>
      </w:r>
      <w:r w:rsidRPr="0001731D">
        <w:rPr>
          <w:rFonts w:ascii="Arial" w:hAnsi="Arial" w:cs="Arial"/>
          <w:sz w:val="24"/>
          <w:szCs w:val="24"/>
          <w:lang w:val="es-US"/>
        </w:rPr>
        <w:t xml:space="preserve">n se destinan a </w:t>
      </w:r>
      <w:r w:rsidR="00352BB1">
        <w:rPr>
          <w:rFonts w:ascii="Arial" w:hAnsi="Arial" w:cs="Arial"/>
          <w:sz w:val="24"/>
          <w:szCs w:val="24"/>
          <w:lang w:val="es-US"/>
        </w:rPr>
        <w:t xml:space="preserve">una reserva o se utilizan para </w:t>
      </w:r>
      <w:r w:rsidRPr="0001731D">
        <w:rPr>
          <w:rFonts w:ascii="Arial" w:hAnsi="Arial" w:cs="Arial"/>
          <w:sz w:val="24"/>
          <w:szCs w:val="24"/>
          <w:lang w:val="es-US"/>
        </w:rPr>
        <w:t>proyectos de construcción</w:t>
      </w:r>
      <w:r w:rsidR="00352BB1">
        <w:rPr>
          <w:rFonts w:ascii="Arial" w:hAnsi="Arial" w:cs="Arial"/>
          <w:sz w:val="24"/>
          <w:szCs w:val="24"/>
          <w:lang w:val="es-US"/>
        </w:rPr>
        <w:t xml:space="preserve"> pequeños</w:t>
      </w:r>
      <w:r w:rsidRPr="0001731D">
        <w:rPr>
          <w:rFonts w:ascii="Arial" w:hAnsi="Arial" w:cs="Arial"/>
          <w:sz w:val="24"/>
          <w:szCs w:val="24"/>
          <w:lang w:val="es-US"/>
        </w:rPr>
        <w:t xml:space="preserve">. La </w:t>
      </w:r>
      <w:r w:rsidR="00352BB1">
        <w:rPr>
          <w:rFonts w:ascii="Arial" w:hAnsi="Arial" w:cs="Arial"/>
          <w:sz w:val="24"/>
          <w:szCs w:val="24"/>
          <w:lang w:val="es-US"/>
        </w:rPr>
        <w:t>cuota para la  construcción</w:t>
      </w:r>
      <w:r w:rsidRPr="0001731D">
        <w:rPr>
          <w:rFonts w:ascii="Arial" w:hAnsi="Arial" w:cs="Arial"/>
          <w:sz w:val="24"/>
          <w:szCs w:val="24"/>
          <w:lang w:val="es-US"/>
        </w:rPr>
        <w:t xml:space="preserve"> es una </w:t>
      </w:r>
      <w:r w:rsidR="00352BB1">
        <w:rPr>
          <w:rFonts w:ascii="Arial" w:hAnsi="Arial" w:cs="Arial"/>
          <w:sz w:val="24"/>
          <w:szCs w:val="24"/>
          <w:lang w:val="es-US"/>
        </w:rPr>
        <w:t>cuota</w:t>
      </w:r>
      <w:r w:rsidRPr="0001731D">
        <w:rPr>
          <w:rFonts w:ascii="Arial" w:hAnsi="Arial" w:cs="Arial"/>
          <w:sz w:val="24"/>
          <w:szCs w:val="24"/>
          <w:lang w:val="es-US"/>
        </w:rPr>
        <w:t xml:space="preserve"> obligatoria que se aplica a todos los estudiantes que cursan 1 o más horas de crédito en el campus de Monmouth y varía </w:t>
      </w:r>
      <w:r w:rsidR="003833D4">
        <w:rPr>
          <w:rFonts w:ascii="Arial" w:hAnsi="Arial" w:cs="Arial"/>
          <w:sz w:val="24"/>
          <w:szCs w:val="24"/>
          <w:lang w:val="es-US"/>
        </w:rPr>
        <w:t>según</w:t>
      </w:r>
      <w:r w:rsidRPr="0001731D">
        <w:rPr>
          <w:rFonts w:ascii="Arial" w:hAnsi="Arial" w:cs="Arial"/>
          <w:sz w:val="24"/>
          <w:szCs w:val="24"/>
          <w:lang w:val="es-US"/>
        </w:rPr>
        <w:t xml:space="preserve"> del número de créditos en los que está matriculado el estudiante.</w:t>
      </w:r>
    </w:p>
    <w:p w14:paraId="4E7AD350" w14:textId="77777777" w:rsidR="00A93176" w:rsidRPr="003833D4" w:rsidRDefault="003833D4" w:rsidP="00A93176">
      <w:pPr>
        <w:rPr>
          <w:rFonts w:ascii="Arial" w:hAnsi="Arial" w:cs="Arial"/>
          <w:i/>
          <w:iCs/>
          <w:sz w:val="24"/>
          <w:szCs w:val="24"/>
          <w:lang w:val="es-US"/>
        </w:rPr>
      </w:pPr>
      <w:r w:rsidRPr="003833D4">
        <w:rPr>
          <w:rFonts w:ascii="Arial" w:hAnsi="Arial" w:cs="Arial"/>
          <w:i/>
          <w:iCs/>
          <w:sz w:val="24"/>
          <w:szCs w:val="24"/>
          <w:lang w:val="es-US"/>
        </w:rPr>
        <w:t>Cuota</w:t>
      </w:r>
      <w:r>
        <w:rPr>
          <w:rFonts w:ascii="Arial" w:hAnsi="Arial" w:cs="Arial"/>
          <w:i/>
          <w:iCs/>
          <w:sz w:val="24"/>
          <w:szCs w:val="24"/>
          <w:lang w:val="es-US"/>
        </w:rPr>
        <w:t xml:space="preserve"> para gastos i</w:t>
      </w:r>
      <w:r w:rsidR="00A93176" w:rsidRPr="003833D4">
        <w:rPr>
          <w:rFonts w:ascii="Arial" w:hAnsi="Arial" w:cs="Arial"/>
          <w:i/>
          <w:iCs/>
          <w:sz w:val="24"/>
          <w:szCs w:val="24"/>
          <w:lang w:val="es-US"/>
        </w:rPr>
        <w:t>ncidental</w:t>
      </w:r>
      <w:r>
        <w:rPr>
          <w:rFonts w:ascii="Arial" w:hAnsi="Arial" w:cs="Arial"/>
          <w:i/>
          <w:iCs/>
          <w:sz w:val="24"/>
          <w:szCs w:val="24"/>
          <w:lang w:val="es-US"/>
        </w:rPr>
        <w:t>es</w:t>
      </w:r>
      <w:r w:rsidR="00A93176" w:rsidRPr="003833D4">
        <w:rPr>
          <w:rFonts w:ascii="Arial" w:hAnsi="Arial" w:cs="Arial"/>
          <w:i/>
          <w:iCs/>
          <w:sz w:val="24"/>
          <w:szCs w:val="24"/>
          <w:lang w:val="es-US"/>
        </w:rPr>
        <w:t>:</w:t>
      </w:r>
    </w:p>
    <w:p w14:paraId="59098551" w14:textId="77777777" w:rsidR="003833D4" w:rsidRPr="00127AC0" w:rsidRDefault="003833D4" w:rsidP="00A93176">
      <w:pPr>
        <w:ind w:left="720"/>
        <w:rPr>
          <w:rFonts w:ascii="Arial" w:hAnsi="Arial" w:cs="Arial"/>
          <w:sz w:val="24"/>
          <w:szCs w:val="24"/>
          <w:lang w:val="es-US"/>
        </w:rPr>
      </w:pPr>
      <w:r w:rsidRPr="003833D4">
        <w:rPr>
          <w:rFonts w:ascii="Arial" w:hAnsi="Arial" w:cs="Arial"/>
          <w:sz w:val="24"/>
          <w:szCs w:val="24"/>
          <w:lang w:val="es-US"/>
        </w:rPr>
        <w:t xml:space="preserve">Las recomendaciones de las </w:t>
      </w:r>
      <w:r w:rsidR="00127AC0">
        <w:rPr>
          <w:rFonts w:ascii="Arial" w:hAnsi="Arial" w:cs="Arial"/>
          <w:sz w:val="24"/>
          <w:szCs w:val="24"/>
          <w:lang w:val="es-US"/>
        </w:rPr>
        <w:t>cuotas para gastos</w:t>
      </w:r>
      <w:r w:rsidRPr="003833D4">
        <w:rPr>
          <w:rFonts w:ascii="Arial" w:hAnsi="Arial" w:cs="Arial"/>
          <w:sz w:val="24"/>
          <w:szCs w:val="24"/>
          <w:lang w:val="es-US"/>
        </w:rPr>
        <w:t xml:space="preserve"> incidentales son realizadas por el comité de tasas incidentales de los estudiantes en el campus. </w:t>
      </w:r>
      <w:r w:rsidRPr="00127AC0">
        <w:rPr>
          <w:rFonts w:ascii="Arial" w:hAnsi="Arial" w:cs="Arial"/>
          <w:sz w:val="24"/>
          <w:szCs w:val="24"/>
          <w:lang w:val="es-US"/>
        </w:rPr>
        <w:t xml:space="preserve">Los fondos generados por las tasas incidentales se utilizan para financiar servicios como </w:t>
      </w:r>
      <w:proofErr w:type="spellStart"/>
      <w:r w:rsidRPr="00127AC0">
        <w:rPr>
          <w:rFonts w:ascii="Arial" w:hAnsi="Arial" w:cs="Arial"/>
          <w:sz w:val="24"/>
          <w:szCs w:val="24"/>
          <w:lang w:val="es-US"/>
        </w:rPr>
        <w:t>Abby's</w:t>
      </w:r>
      <w:proofErr w:type="spellEnd"/>
      <w:r w:rsidRPr="00127AC0">
        <w:rPr>
          <w:rFonts w:ascii="Arial" w:hAnsi="Arial" w:cs="Arial"/>
          <w:sz w:val="24"/>
          <w:szCs w:val="24"/>
          <w:lang w:val="es-US"/>
        </w:rPr>
        <w:t xml:space="preserve"> House, </w:t>
      </w:r>
      <w:r w:rsidR="00127AC0" w:rsidRPr="00127AC0">
        <w:rPr>
          <w:rFonts w:ascii="Arial" w:hAnsi="Arial" w:cs="Arial"/>
          <w:sz w:val="24"/>
          <w:szCs w:val="24"/>
          <w:lang w:val="es-US"/>
        </w:rPr>
        <w:t>Banco de Comida</w:t>
      </w:r>
      <w:r w:rsidRPr="00127AC0">
        <w:rPr>
          <w:rFonts w:ascii="Arial" w:hAnsi="Arial" w:cs="Arial"/>
          <w:sz w:val="24"/>
          <w:szCs w:val="24"/>
          <w:lang w:val="es-US"/>
        </w:rPr>
        <w:t xml:space="preserve">, Access, ASWOU, </w:t>
      </w:r>
      <w:r w:rsidR="00127AC0" w:rsidRPr="00127AC0">
        <w:rPr>
          <w:rFonts w:ascii="Arial" w:hAnsi="Arial" w:cs="Arial"/>
          <w:sz w:val="24"/>
          <w:szCs w:val="24"/>
          <w:lang w:val="es-US"/>
        </w:rPr>
        <w:t>el programa de atletismo</w:t>
      </w:r>
      <w:r w:rsidRPr="00127AC0">
        <w:rPr>
          <w:rFonts w:ascii="Arial" w:hAnsi="Arial" w:cs="Arial"/>
          <w:sz w:val="24"/>
          <w:szCs w:val="24"/>
          <w:lang w:val="es-US"/>
        </w:rPr>
        <w:t xml:space="preserve">, </w:t>
      </w:r>
      <w:r w:rsidR="00127AC0" w:rsidRPr="00127AC0">
        <w:rPr>
          <w:rFonts w:ascii="Arial" w:hAnsi="Arial" w:cs="Arial"/>
          <w:sz w:val="24"/>
          <w:szCs w:val="24"/>
          <w:lang w:val="es-US"/>
        </w:rPr>
        <w:t xml:space="preserve">el </w:t>
      </w:r>
      <w:r w:rsidR="00127AC0" w:rsidRPr="00127AC0">
        <w:rPr>
          <w:rFonts w:ascii="Arial" w:hAnsi="Arial" w:cs="Arial"/>
          <w:sz w:val="24"/>
          <w:szCs w:val="24"/>
          <w:lang w:val="es-US"/>
        </w:rPr>
        <w:lastRenderedPageBreak/>
        <w:t>pr</w:t>
      </w:r>
      <w:r w:rsidR="00127AC0">
        <w:rPr>
          <w:rFonts w:ascii="Arial" w:hAnsi="Arial" w:cs="Arial"/>
          <w:sz w:val="24"/>
          <w:szCs w:val="24"/>
          <w:lang w:val="es-US"/>
        </w:rPr>
        <w:t>o</w:t>
      </w:r>
      <w:r w:rsidR="00127AC0" w:rsidRPr="00127AC0">
        <w:rPr>
          <w:rFonts w:ascii="Arial" w:hAnsi="Arial" w:cs="Arial"/>
          <w:sz w:val="24"/>
          <w:szCs w:val="24"/>
          <w:lang w:val="es-US"/>
        </w:rPr>
        <w:t>grama recreativo del campus, cuidado de ni</w:t>
      </w:r>
      <w:r w:rsidR="00127AC0">
        <w:rPr>
          <w:rFonts w:ascii="Arial" w:hAnsi="Arial" w:cs="Arial"/>
          <w:sz w:val="24"/>
          <w:szCs w:val="24"/>
          <w:lang w:val="es-US"/>
        </w:rPr>
        <w:t xml:space="preserve">ños, las artes creativas, el programa de motivación estudiantil, la junta de actividades estudiantiles, los medios estudiantiles y </w:t>
      </w:r>
      <w:r w:rsidRPr="00127AC0">
        <w:rPr>
          <w:rFonts w:ascii="Arial" w:hAnsi="Arial" w:cs="Arial"/>
          <w:sz w:val="24"/>
          <w:szCs w:val="24"/>
          <w:lang w:val="es-US"/>
        </w:rPr>
        <w:t xml:space="preserve">WOLF </w:t>
      </w:r>
      <w:proofErr w:type="spellStart"/>
      <w:r w:rsidRPr="00127AC0">
        <w:rPr>
          <w:rFonts w:ascii="Arial" w:hAnsi="Arial" w:cs="Arial"/>
          <w:sz w:val="24"/>
          <w:szCs w:val="24"/>
          <w:lang w:val="es-US"/>
        </w:rPr>
        <w:t>Ride</w:t>
      </w:r>
      <w:proofErr w:type="spellEnd"/>
      <w:r w:rsidRPr="00127AC0">
        <w:rPr>
          <w:rFonts w:ascii="Arial" w:hAnsi="Arial" w:cs="Arial"/>
          <w:sz w:val="24"/>
          <w:szCs w:val="24"/>
          <w:lang w:val="es-US"/>
        </w:rPr>
        <w:t>.</w:t>
      </w:r>
    </w:p>
    <w:p w14:paraId="5D4C6BC9" w14:textId="77777777" w:rsidR="00127AC0" w:rsidRPr="00127AC0" w:rsidRDefault="00127AC0" w:rsidP="00127AC0">
      <w:pPr>
        <w:ind w:left="720"/>
        <w:rPr>
          <w:rFonts w:ascii="Arial" w:hAnsi="Arial" w:cs="Arial"/>
          <w:sz w:val="24"/>
          <w:szCs w:val="24"/>
          <w:lang w:val="es-US"/>
        </w:rPr>
      </w:pPr>
      <w:r w:rsidRPr="00127AC0">
        <w:rPr>
          <w:rFonts w:ascii="Arial" w:hAnsi="Arial" w:cs="Arial"/>
          <w:sz w:val="24"/>
          <w:szCs w:val="24"/>
          <w:lang w:val="es-US"/>
        </w:rPr>
        <w:t xml:space="preserve">El presidente revisa la recomendación del comité de estudiantes para establecer las </w:t>
      </w:r>
      <w:r>
        <w:rPr>
          <w:rFonts w:ascii="Arial" w:hAnsi="Arial" w:cs="Arial"/>
          <w:sz w:val="24"/>
          <w:szCs w:val="24"/>
          <w:lang w:val="es-US"/>
        </w:rPr>
        <w:t>cuotas para los gastos</w:t>
      </w:r>
      <w:r w:rsidRPr="00127AC0">
        <w:rPr>
          <w:rFonts w:ascii="Arial" w:hAnsi="Arial" w:cs="Arial"/>
          <w:sz w:val="24"/>
          <w:szCs w:val="24"/>
          <w:lang w:val="es-US"/>
        </w:rPr>
        <w:t xml:space="preserve"> incidentales para el año siguiente. Una vez aprobada, el presidente de la WOU presenta la recomendación al Consejo de Administración de la WOU.  Por lo general, hay menos actividades apoyadas por </w:t>
      </w:r>
      <w:r>
        <w:rPr>
          <w:rFonts w:ascii="Arial" w:hAnsi="Arial" w:cs="Arial"/>
          <w:sz w:val="24"/>
          <w:szCs w:val="24"/>
          <w:lang w:val="es-US"/>
        </w:rPr>
        <w:t>las cuotas para los gastos</w:t>
      </w:r>
      <w:r w:rsidRPr="00127AC0">
        <w:rPr>
          <w:rFonts w:ascii="Arial" w:hAnsi="Arial" w:cs="Arial"/>
          <w:sz w:val="24"/>
          <w:szCs w:val="24"/>
          <w:lang w:val="es-US"/>
        </w:rPr>
        <w:t xml:space="preserve"> incidentales durante el </w:t>
      </w:r>
      <w:r>
        <w:rPr>
          <w:rFonts w:ascii="Arial" w:hAnsi="Arial" w:cs="Arial"/>
          <w:sz w:val="24"/>
          <w:szCs w:val="24"/>
          <w:lang w:val="es-US"/>
        </w:rPr>
        <w:t>trimestre del</w:t>
      </w:r>
      <w:r w:rsidRPr="00127AC0">
        <w:rPr>
          <w:rFonts w:ascii="Arial" w:hAnsi="Arial" w:cs="Arial"/>
          <w:sz w:val="24"/>
          <w:szCs w:val="24"/>
          <w:lang w:val="es-US"/>
        </w:rPr>
        <w:t xml:space="preserve"> verano, lo que resulta en </w:t>
      </w:r>
      <w:r>
        <w:rPr>
          <w:rFonts w:ascii="Arial" w:hAnsi="Arial" w:cs="Arial"/>
          <w:sz w:val="24"/>
          <w:szCs w:val="24"/>
          <w:lang w:val="es-US"/>
        </w:rPr>
        <w:t>cuotas</w:t>
      </w:r>
      <w:r w:rsidRPr="00127AC0">
        <w:rPr>
          <w:rFonts w:ascii="Arial" w:hAnsi="Arial" w:cs="Arial"/>
          <w:sz w:val="24"/>
          <w:szCs w:val="24"/>
          <w:lang w:val="es-US"/>
        </w:rPr>
        <w:t xml:space="preserve"> más bajas que las </w:t>
      </w:r>
      <w:r>
        <w:rPr>
          <w:rFonts w:ascii="Arial" w:hAnsi="Arial" w:cs="Arial"/>
          <w:sz w:val="24"/>
          <w:szCs w:val="24"/>
          <w:lang w:val="es-US"/>
        </w:rPr>
        <w:t>que se evalúan</w:t>
      </w:r>
      <w:r w:rsidRPr="00127AC0">
        <w:rPr>
          <w:rFonts w:ascii="Arial" w:hAnsi="Arial" w:cs="Arial"/>
          <w:sz w:val="24"/>
          <w:szCs w:val="24"/>
          <w:lang w:val="es-US"/>
        </w:rPr>
        <w:t xml:space="preserve"> durante el año académico.</w:t>
      </w:r>
    </w:p>
    <w:p w14:paraId="57CFE56B" w14:textId="77777777" w:rsidR="00127AC0" w:rsidRPr="00D865C9" w:rsidRDefault="00127AC0" w:rsidP="00A93176">
      <w:pPr>
        <w:rPr>
          <w:rFonts w:ascii="Arial" w:hAnsi="Arial" w:cs="Arial"/>
          <w:i/>
          <w:iCs/>
          <w:sz w:val="24"/>
          <w:szCs w:val="24"/>
          <w:lang w:val="es-US"/>
        </w:rPr>
      </w:pPr>
    </w:p>
    <w:p w14:paraId="5DA12D2F" w14:textId="77777777" w:rsidR="00A93176" w:rsidRPr="00127AC0" w:rsidRDefault="00127AC0" w:rsidP="00A93176">
      <w:pPr>
        <w:rPr>
          <w:rFonts w:ascii="Arial" w:hAnsi="Arial" w:cs="Arial"/>
          <w:i/>
          <w:iCs/>
          <w:sz w:val="24"/>
          <w:szCs w:val="24"/>
          <w:lang w:val="es-US"/>
        </w:rPr>
      </w:pPr>
      <w:r w:rsidRPr="00127AC0">
        <w:rPr>
          <w:rFonts w:ascii="Arial" w:hAnsi="Arial" w:cs="Arial"/>
          <w:i/>
          <w:iCs/>
          <w:sz w:val="24"/>
          <w:szCs w:val="24"/>
          <w:lang w:val="es-US"/>
        </w:rPr>
        <w:t>Cuota para los Servicios Sanitarios</w:t>
      </w:r>
      <w:r w:rsidR="00A93176" w:rsidRPr="00127AC0">
        <w:rPr>
          <w:rFonts w:ascii="Arial" w:hAnsi="Arial" w:cs="Arial"/>
          <w:i/>
          <w:iCs/>
          <w:sz w:val="24"/>
          <w:szCs w:val="24"/>
          <w:lang w:val="es-US"/>
        </w:rPr>
        <w:t>:</w:t>
      </w:r>
    </w:p>
    <w:p w14:paraId="0B4F52D2" w14:textId="77777777" w:rsidR="00230660" w:rsidRPr="00127AC0" w:rsidRDefault="00127AC0" w:rsidP="00127AC0">
      <w:pPr>
        <w:ind w:left="720"/>
        <w:rPr>
          <w:rFonts w:ascii="Arial" w:hAnsi="Arial" w:cs="Arial"/>
          <w:i/>
          <w:iCs/>
          <w:sz w:val="24"/>
          <w:szCs w:val="24"/>
          <w:lang w:val="es-US"/>
        </w:rPr>
      </w:pPr>
      <w:r w:rsidRPr="00127AC0">
        <w:rPr>
          <w:rFonts w:ascii="Arial" w:hAnsi="Arial" w:cs="Arial"/>
          <w:sz w:val="24"/>
          <w:szCs w:val="24"/>
          <w:lang w:val="es-US"/>
        </w:rPr>
        <w:t>Esta cuota se utiliza para apoyar el Centro de Salud y Asesoramiento Estudiantil.</w:t>
      </w:r>
    </w:p>
    <w:p w14:paraId="7D290798" w14:textId="77777777" w:rsidR="00230660" w:rsidRPr="00127AC0" w:rsidRDefault="00230660" w:rsidP="00A93176">
      <w:pPr>
        <w:rPr>
          <w:rFonts w:ascii="Arial" w:hAnsi="Arial" w:cs="Arial"/>
          <w:i/>
          <w:iCs/>
          <w:sz w:val="24"/>
          <w:szCs w:val="24"/>
          <w:lang w:val="es-US"/>
        </w:rPr>
      </w:pPr>
    </w:p>
    <w:p w14:paraId="2A155319" w14:textId="77777777" w:rsidR="00A93176" w:rsidRPr="00127AC0" w:rsidRDefault="00127AC0" w:rsidP="00A93176">
      <w:pPr>
        <w:rPr>
          <w:rFonts w:ascii="Arial" w:hAnsi="Arial" w:cs="Arial"/>
          <w:i/>
          <w:iCs/>
          <w:sz w:val="24"/>
          <w:szCs w:val="24"/>
          <w:lang w:val="es-US"/>
        </w:rPr>
      </w:pPr>
      <w:r>
        <w:rPr>
          <w:rFonts w:ascii="Arial" w:hAnsi="Arial" w:cs="Arial"/>
          <w:i/>
          <w:iCs/>
          <w:sz w:val="24"/>
          <w:szCs w:val="24"/>
          <w:lang w:val="es-US"/>
        </w:rPr>
        <w:t>Cuotas para el Centro de Ocio y el E</w:t>
      </w:r>
      <w:r w:rsidRPr="00127AC0">
        <w:rPr>
          <w:rFonts w:ascii="Arial" w:hAnsi="Arial" w:cs="Arial"/>
          <w:i/>
          <w:iCs/>
          <w:sz w:val="24"/>
          <w:szCs w:val="24"/>
          <w:lang w:val="es-US"/>
        </w:rPr>
        <w:t xml:space="preserve">dificio de </w:t>
      </w:r>
      <w:r>
        <w:rPr>
          <w:rFonts w:ascii="Arial" w:hAnsi="Arial" w:cs="Arial"/>
          <w:i/>
          <w:iCs/>
          <w:sz w:val="24"/>
          <w:szCs w:val="24"/>
          <w:lang w:val="es-US"/>
        </w:rPr>
        <w:t>S</w:t>
      </w:r>
      <w:r w:rsidR="004E02BF">
        <w:rPr>
          <w:rFonts w:ascii="Arial" w:hAnsi="Arial" w:cs="Arial"/>
          <w:i/>
          <w:iCs/>
          <w:sz w:val="24"/>
          <w:szCs w:val="24"/>
          <w:lang w:val="es-US"/>
        </w:rPr>
        <w:t>alud Estudiantil</w:t>
      </w:r>
      <w:r w:rsidR="00A93176" w:rsidRPr="00127AC0">
        <w:rPr>
          <w:rFonts w:ascii="Arial" w:hAnsi="Arial" w:cs="Arial"/>
          <w:i/>
          <w:iCs/>
          <w:sz w:val="24"/>
          <w:szCs w:val="24"/>
          <w:lang w:val="es-US"/>
        </w:rPr>
        <w:t>:</w:t>
      </w:r>
    </w:p>
    <w:p w14:paraId="0F21A9BF" w14:textId="77777777" w:rsidR="00A93176" w:rsidRPr="00D865C9" w:rsidRDefault="004E02BF" w:rsidP="00A93176">
      <w:pPr>
        <w:ind w:left="720"/>
        <w:rPr>
          <w:rFonts w:ascii="Arial" w:hAnsi="Arial" w:cs="Arial"/>
          <w:sz w:val="24"/>
          <w:szCs w:val="24"/>
          <w:lang w:val="es-US"/>
        </w:rPr>
      </w:pPr>
      <w:r w:rsidRPr="00D865C9">
        <w:rPr>
          <w:rFonts w:ascii="Arial" w:hAnsi="Arial" w:cs="Arial"/>
          <w:sz w:val="24"/>
          <w:szCs w:val="24"/>
          <w:lang w:val="es-US"/>
        </w:rPr>
        <w:t>Se usa</w:t>
      </w:r>
      <w:r w:rsidR="00D865C9" w:rsidRPr="00D865C9">
        <w:rPr>
          <w:rFonts w:ascii="Arial" w:hAnsi="Arial" w:cs="Arial"/>
          <w:sz w:val="24"/>
          <w:szCs w:val="24"/>
          <w:lang w:val="es-US"/>
        </w:rPr>
        <w:t xml:space="preserve">n las </w:t>
      </w:r>
      <w:r w:rsidR="00D865C9" w:rsidRPr="00D865C9">
        <w:rPr>
          <w:rFonts w:ascii="Arial" w:hAnsi="Arial" w:cs="Arial"/>
          <w:iCs/>
          <w:sz w:val="24"/>
          <w:szCs w:val="24"/>
          <w:lang w:val="es-US"/>
        </w:rPr>
        <w:t>Cuotas para el Centro de Ocio y el Edificio de Salud Estudiantil</w:t>
      </w:r>
      <w:r w:rsidR="00D865C9" w:rsidRPr="00D865C9">
        <w:rPr>
          <w:rFonts w:ascii="Arial" w:hAnsi="Arial" w:cs="Arial"/>
          <w:sz w:val="24"/>
          <w:szCs w:val="24"/>
          <w:lang w:val="es-US"/>
        </w:rPr>
        <w:t xml:space="preserve"> para </w:t>
      </w:r>
      <w:r w:rsidR="00D865C9">
        <w:rPr>
          <w:rFonts w:ascii="Arial" w:hAnsi="Arial" w:cs="Arial"/>
          <w:sz w:val="24"/>
          <w:szCs w:val="24"/>
          <w:lang w:val="es-US"/>
        </w:rPr>
        <w:t>f</w:t>
      </w:r>
      <w:r w:rsidR="00D865C9" w:rsidRPr="00D865C9">
        <w:rPr>
          <w:rFonts w:ascii="Arial" w:hAnsi="Arial" w:cs="Arial"/>
          <w:sz w:val="24"/>
          <w:szCs w:val="24"/>
          <w:lang w:val="es-US"/>
        </w:rPr>
        <w:t>inanciar la construcción y el servicio de la deuda de estos centros de estudiantes, ya que la tasa de construcción obligatoria que se cobra por trimestre no es suficiente para financiar o hacer funcionar proyectos de esta envergadura</w:t>
      </w:r>
    </w:p>
    <w:p w14:paraId="1979B8B0" w14:textId="77777777" w:rsidR="00A93176" w:rsidRPr="00774B26" w:rsidRDefault="00A93176" w:rsidP="00A93176">
      <w:pPr>
        <w:rPr>
          <w:rFonts w:ascii="Arial" w:hAnsi="Arial" w:cs="Arial"/>
          <w:b/>
          <w:bCs/>
          <w:sz w:val="24"/>
          <w:szCs w:val="24"/>
          <w:lang w:val="es-US"/>
        </w:rPr>
      </w:pPr>
      <w:r w:rsidRPr="00774B26">
        <w:rPr>
          <w:rFonts w:ascii="Arial" w:hAnsi="Arial" w:cs="Arial"/>
          <w:b/>
          <w:bCs/>
          <w:sz w:val="24"/>
          <w:szCs w:val="24"/>
          <w:lang w:val="es-US"/>
        </w:rPr>
        <w:t xml:space="preserve">2. </w:t>
      </w:r>
      <w:r w:rsidR="00774B26" w:rsidRPr="00774B26">
        <w:rPr>
          <w:rFonts w:ascii="Arial" w:hAnsi="Arial" w:cs="Arial"/>
          <w:b/>
          <w:bCs/>
          <w:sz w:val="24"/>
          <w:szCs w:val="24"/>
          <w:lang w:val="es-US"/>
        </w:rPr>
        <w:t>Cuotas anuales</w:t>
      </w:r>
    </w:p>
    <w:p w14:paraId="6DAF0988" w14:textId="77777777" w:rsidR="00D62FE7" w:rsidRDefault="00774B26" w:rsidP="00A93176">
      <w:pPr>
        <w:rPr>
          <w:rFonts w:ascii="Arial" w:hAnsi="Arial" w:cs="Arial"/>
          <w:sz w:val="24"/>
          <w:szCs w:val="24"/>
          <w:lang w:val="es-US"/>
        </w:rPr>
      </w:pPr>
      <w:r w:rsidRPr="00774B26">
        <w:rPr>
          <w:rFonts w:ascii="Arial" w:hAnsi="Arial" w:cs="Arial"/>
          <w:sz w:val="24"/>
          <w:szCs w:val="24"/>
          <w:lang w:val="es-US"/>
        </w:rPr>
        <w:t xml:space="preserve">La </w:t>
      </w:r>
      <w:r>
        <w:rPr>
          <w:rFonts w:ascii="Arial" w:hAnsi="Arial" w:cs="Arial"/>
          <w:sz w:val="24"/>
          <w:szCs w:val="24"/>
          <w:lang w:val="es-US"/>
        </w:rPr>
        <w:t>cuota de la</w:t>
      </w:r>
      <w:r w:rsidRPr="00774B26">
        <w:rPr>
          <w:rFonts w:ascii="Arial" w:hAnsi="Arial" w:cs="Arial"/>
          <w:sz w:val="24"/>
          <w:szCs w:val="24"/>
          <w:lang w:val="es-US"/>
        </w:rPr>
        <w:t xml:space="preserve"> matriculación es un ejemplo de </w:t>
      </w:r>
      <w:r>
        <w:rPr>
          <w:rFonts w:ascii="Arial" w:hAnsi="Arial" w:cs="Arial"/>
          <w:sz w:val="24"/>
          <w:szCs w:val="24"/>
          <w:lang w:val="es-US"/>
        </w:rPr>
        <w:t>una cuota</w:t>
      </w:r>
      <w:r w:rsidRPr="00774B26">
        <w:rPr>
          <w:rFonts w:ascii="Arial" w:hAnsi="Arial" w:cs="Arial"/>
          <w:sz w:val="24"/>
          <w:szCs w:val="24"/>
          <w:lang w:val="es-US"/>
        </w:rPr>
        <w:t xml:space="preserve"> única que se cobra a los estudiantes nuevos o transferidos. Estas </w:t>
      </w:r>
      <w:r>
        <w:rPr>
          <w:rFonts w:ascii="Arial" w:hAnsi="Arial" w:cs="Arial"/>
          <w:sz w:val="24"/>
          <w:szCs w:val="24"/>
          <w:lang w:val="es-US"/>
        </w:rPr>
        <w:t>cuotas</w:t>
      </w:r>
      <w:r w:rsidRPr="00774B26">
        <w:rPr>
          <w:rFonts w:ascii="Arial" w:hAnsi="Arial" w:cs="Arial"/>
          <w:sz w:val="24"/>
          <w:szCs w:val="24"/>
          <w:lang w:val="es-US"/>
        </w:rPr>
        <w:t xml:space="preserve"> se cobran una sola vez y se crearon para reducir el gran número de </w:t>
      </w:r>
      <w:r>
        <w:rPr>
          <w:rFonts w:ascii="Arial" w:hAnsi="Arial" w:cs="Arial"/>
          <w:sz w:val="24"/>
          <w:szCs w:val="24"/>
          <w:lang w:val="es-US"/>
        </w:rPr>
        <w:t>cuotas</w:t>
      </w:r>
      <w:r w:rsidRPr="00774B26">
        <w:rPr>
          <w:rFonts w:ascii="Arial" w:hAnsi="Arial" w:cs="Arial"/>
          <w:sz w:val="24"/>
          <w:szCs w:val="24"/>
          <w:lang w:val="es-US"/>
        </w:rPr>
        <w:t xml:space="preserve"> relacionadas con la matriculación para la orientación </w:t>
      </w:r>
      <w:r>
        <w:rPr>
          <w:rFonts w:ascii="Arial" w:hAnsi="Arial" w:cs="Arial"/>
          <w:sz w:val="24"/>
          <w:szCs w:val="24"/>
          <w:lang w:val="es-US"/>
        </w:rPr>
        <w:t>estudiantil</w:t>
      </w:r>
      <w:r w:rsidRPr="00774B26">
        <w:rPr>
          <w:rFonts w:ascii="Arial" w:hAnsi="Arial" w:cs="Arial"/>
          <w:sz w:val="24"/>
          <w:szCs w:val="24"/>
          <w:lang w:val="es-US"/>
        </w:rPr>
        <w:t xml:space="preserve">. Las </w:t>
      </w:r>
      <w:r>
        <w:rPr>
          <w:rFonts w:ascii="Arial" w:hAnsi="Arial" w:cs="Arial"/>
          <w:sz w:val="24"/>
          <w:szCs w:val="24"/>
          <w:lang w:val="es-US"/>
        </w:rPr>
        <w:t>cuotas</w:t>
      </w:r>
      <w:r w:rsidRPr="00774B26">
        <w:rPr>
          <w:rFonts w:ascii="Arial" w:hAnsi="Arial" w:cs="Arial"/>
          <w:sz w:val="24"/>
          <w:szCs w:val="24"/>
          <w:lang w:val="es-US"/>
        </w:rPr>
        <w:t xml:space="preserve"> también se utilizan para apoyar la programación académica de los grupos de interés de primer año y el aprendizaje</w:t>
      </w:r>
      <w:r>
        <w:rPr>
          <w:rFonts w:ascii="Arial" w:hAnsi="Arial" w:cs="Arial"/>
          <w:sz w:val="24"/>
          <w:szCs w:val="24"/>
          <w:lang w:val="es-US"/>
        </w:rPr>
        <w:t xml:space="preserve">. </w:t>
      </w:r>
    </w:p>
    <w:p w14:paraId="6F0D9F30" w14:textId="77777777" w:rsidR="00A93176" w:rsidRPr="00D62FE7" w:rsidRDefault="00A93176" w:rsidP="00A93176">
      <w:pPr>
        <w:rPr>
          <w:rFonts w:ascii="Arial" w:hAnsi="Arial" w:cs="Arial"/>
          <w:b/>
          <w:bCs/>
          <w:sz w:val="24"/>
          <w:szCs w:val="24"/>
          <w:lang w:val="es-US"/>
        </w:rPr>
      </w:pPr>
      <w:r w:rsidRPr="00D62FE7">
        <w:rPr>
          <w:rFonts w:ascii="Arial" w:hAnsi="Arial" w:cs="Arial"/>
          <w:b/>
          <w:bCs/>
          <w:sz w:val="24"/>
          <w:szCs w:val="24"/>
          <w:lang w:val="es-US"/>
        </w:rPr>
        <w:t>3. Ot</w:t>
      </w:r>
      <w:r w:rsidR="00D62FE7" w:rsidRPr="00D62FE7">
        <w:rPr>
          <w:rFonts w:ascii="Arial" w:hAnsi="Arial" w:cs="Arial"/>
          <w:b/>
          <w:bCs/>
          <w:sz w:val="24"/>
          <w:szCs w:val="24"/>
          <w:lang w:val="es-US"/>
        </w:rPr>
        <w:t>ras cuotas estudiantiles</w:t>
      </w:r>
    </w:p>
    <w:p w14:paraId="78A0ED25" w14:textId="77777777" w:rsidR="00F92C73" w:rsidRPr="00D62FE7" w:rsidRDefault="00D62FE7" w:rsidP="00A93176">
      <w:pPr>
        <w:rPr>
          <w:rFonts w:ascii="Arial" w:hAnsi="Arial" w:cs="Arial"/>
          <w:i/>
          <w:iCs/>
          <w:sz w:val="24"/>
          <w:szCs w:val="24"/>
          <w:lang w:val="es-US"/>
        </w:rPr>
      </w:pPr>
      <w:r w:rsidRPr="00D62FE7">
        <w:rPr>
          <w:rFonts w:ascii="Arial" w:hAnsi="Arial" w:cs="Arial"/>
          <w:i/>
          <w:iCs/>
          <w:sz w:val="24"/>
          <w:szCs w:val="24"/>
          <w:lang w:val="es-US"/>
        </w:rPr>
        <w:t>Cuotas para servicios relacionados con la instrucción</w:t>
      </w:r>
      <w:r w:rsidR="00F92C73" w:rsidRPr="00D62FE7">
        <w:rPr>
          <w:rFonts w:ascii="Arial" w:hAnsi="Arial" w:cs="Arial"/>
          <w:i/>
          <w:iCs/>
          <w:sz w:val="24"/>
          <w:szCs w:val="24"/>
          <w:lang w:val="es-US"/>
        </w:rPr>
        <w:t>:</w:t>
      </w:r>
    </w:p>
    <w:p w14:paraId="50B69642" w14:textId="77777777" w:rsidR="00D62FE7" w:rsidRPr="00D62FE7" w:rsidRDefault="00D62FE7" w:rsidP="00D62FE7">
      <w:pPr>
        <w:ind w:left="720"/>
        <w:rPr>
          <w:rFonts w:ascii="Arial" w:hAnsi="Arial" w:cs="Arial"/>
          <w:sz w:val="24"/>
          <w:szCs w:val="24"/>
          <w:lang w:val="es-US"/>
        </w:rPr>
      </w:pPr>
      <w:r w:rsidRPr="00D62FE7">
        <w:rPr>
          <w:rFonts w:ascii="Arial" w:hAnsi="Arial" w:cs="Arial"/>
          <w:sz w:val="24"/>
          <w:szCs w:val="24"/>
          <w:lang w:val="es-US"/>
        </w:rPr>
        <w:t xml:space="preserve">Las </w:t>
      </w:r>
      <w:r>
        <w:rPr>
          <w:rFonts w:ascii="Arial" w:hAnsi="Arial" w:cs="Arial"/>
          <w:sz w:val="24"/>
          <w:szCs w:val="24"/>
          <w:lang w:val="es-US"/>
        </w:rPr>
        <w:t>cuotas</w:t>
      </w:r>
      <w:r w:rsidRPr="00D62FE7">
        <w:rPr>
          <w:rFonts w:ascii="Arial" w:hAnsi="Arial" w:cs="Arial"/>
          <w:sz w:val="24"/>
          <w:szCs w:val="24"/>
          <w:lang w:val="es-US"/>
        </w:rPr>
        <w:t xml:space="preserve"> de los laboratorios y </w:t>
      </w:r>
      <w:r>
        <w:rPr>
          <w:rFonts w:ascii="Arial" w:hAnsi="Arial" w:cs="Arial"/>
          <w:sz w:val="24"/>
          <w:szCs w:val="24"/>
          <w:lang w:val="es-US"/>
        </w:rPr>
        <w:t xml:space="preserve">los </w:t>
      </w:r>
      <w:r w:rsidRPr="00D62FE7">
        <w:rPr>
          <w:rFonts w:ascii="Arial" w:hAnsi="Arial" w:cs="Arial"/>
          <w:sz w:val="24"/>
          <w:szCs w:val="24"/>
          <w:lang w:val="es-US"/>
        </w:rPr>
        <w:t xml:space="preserve">cursos deben publicarse en el catálogo de la institución y/o en el horario de las clases. Las </w:t>
      </w:r>
      <w:r>
        <w:rPr>
          <w:rFonts w:ascii="Arial" w:hAnsi="Arial" w:cs="Arial"/>
          <w:sz w:val="24"/>
          <w:szCs w:val="24"/>
          <w:lang w:val="es-US"/>
        </w:rPr>
        <w:t>cuotas</w:t>
      </w:r>
      <w:r w:rsidRPr="00D62FE7">
        <w:rPr>
          <w:rFonts w:ascii="Arial" w:hAnsi="Arial" w:cs="Arial"/>
          <w:sz w:val="24"/>
          <w:szCs w:val="24"/>
          <w:lang w:val="es-US"/>
        </w:rPr>
        <w:t xml:space="preserve"> de los laboratorios y </w:t>
      </w:r>
      <w:r>
        <w:rPr>
          <w:rFonts w:ascii="Arial" w:hAnsi="Arial" w:cs="Arial"/>
          <w:sz w:val="24"/>
          <w:szCs w:val="24"/>
          <w:lang w:val="es-US"/>
        </w:rPr>
        <w:t xml:space="preserve">los </w:t>
      </w:r>
      <w:r w:rsidRPr="00D62FE7">
        <w:rPr>
          <w:rFonts w:ascii="Arial" w:hAnsi="Arial" w:cs="Arial"/>
          <w:sz w:val="24"/>
          <w:szCs w:val="24"/>
          <w:lang w:val="es-US"/>
        </w:rPr>
        <w:t xml:space="preserve">cursos se limitan a los materiales y suministros que el estudiante consuma, conserve o utilice. Los artículos incluyen, pero no se limitan a, productos químicos, soluciones, guantes, medios de artistas, suministros de arte, cristalería, equipo de laboratorio fungible, cuota de licencia de software específico del curso, software retenido por el estudiante y otros artículos de uso único; rotura de suministros de laboratorio; actividades especiales de clase (transporte, alojamiento, gastos de admisión, comidas, clases particulares de música, alquiler de equipos, servicios contratados); equipo de instrucción </w:t>
      </w:r>
      <w:r w:rsidRPr="00D62FE7">
        <w:rPr>
          <w:rFonts w:ascii="Arial" w:hAnsi="Arial" w:cs="Arial"/>
          <w:sz w:val="24"/>
          <w:szCs w:val="24"/>
          <w:lang w:val="es-US"/>
        </w:rPr>
        <w:lastRenderedPageBreak/>
        <w:t xml:space="preserve">(mantenimiento y servicios); viajes para la supervisión de prácticas </w:t>
      </w:r>
      <w:r>
        <w:rPr>
          <w:rFonts w:ascii="Arial" w:hAnsi="Arial" w:cs="Arial"/>
          <w:sz w:val="24"/>
          <w:szCs w:val="24"/>
          <w:lang w:val="es-US"/>
        </w:rPr>
        <w:t xml:space="preserve">e internados </w:t>
      </w:r>
      <w:r w:rsidRPr="00D62FE7">
        <w:rPr>
          <w:rFonts w:ascii="Arial" w:hAnsi="Arial" w:cs="Arial"/>
          <w:sz w:val="24"/>
          <w:szCs w:val="24"/>
          <w:lang w:val="es-US"/>
        </w:rPr>
        <w:t xml:space="preserve"> y para estipendios de profesores mentores en la Facultad de Educación; otros materiales, suministros o servicios necesarios para proporcionar una experiencia educativa suplementaria especial de beneficio directo para el estudiante. </w:t>
      </w:r>
    </w:p>
    <w:p w14:paraId="07AF3886" w14:textId="77777777" w:rsidR="00353054" w:rsidRPr="00353054" w:rsidRDefault="00353054" w:rsidP="00353054">
      <w:pPr>
        <w:ind w:left="720"/>
        <w:rPr>
          <w:rFonts w:ascii="Arial" w:hAnsi="Arial" w:cs="Arial"/>
          <w:sz w:val="24"/>
          <w:szCs w:val="24"/>
          <w:lang w:val="es-US"/>
        </w:rPr>
      </w:pPr>
      <w:r w:rsidRPr="00353054">
        <w:rPr>
          <w:rFonts w:ascii="Arial" w:hAnsi="Arial" w:cs="Arial"/>
          <w:sz w:val="24"/>
          <w:szCs w:val="24"/>
          <w:lang w:val="es-US"/>
        </w:rPr>
        <w:t xml:space="preserve">Las unidades académicas comienzan el proceso de solicitud de una </w:t>
      </w:r>
      <w:r w:rsidR="00EF6744">
        <w:rPr>
          <w:rFonts w:ascii="Arial" w:hAnsi="Arial" w:cs="Arial"/>
          <w:sz w:val="24"/>
          <w:szCs w:val="24"/>
          <w:lang w:val="es-US"/>
        </w:rPr>
        <w:t xml:space="preserve">cuota </w:t>
      </w:r>
      <w:r w:rsidRPr="00353054">
        <w:rPr>
          <w:rFonts w:ascii="Arial" w:hAnsi="Arial" w:cs="Arial"/>
          <w:sz w:val="24"/>
          <w:szCs w:val="24"/>
          <w:lang w:val="es-US"/>
        </w:rPr>
        <w:t>nueva</w:t>
      </w:r>
      <w:r w:rsidR="00EF6744">
        <w:rPr>
          <w:rFonts w:ascii="Arial" w:hAnsi="Arial" w:cs="Arial"/>
          <w:sz w:val="24"/>
          <w:szCs w:val="24"/>
          <w:lang w:val="es-US"/>
        </w:rPr>
        <w:t xml:space="preserve"> </w:t>
      </w:r>
      <w:r w:rsidRPr="00353054">
        <w:rPr>
          <w:rFonts w:ascii="Arial" w:hAnsi="Arial" w:cs="Arial"/>
          <w:sz w:val="24"/>
          <w:szCs w:val="24"/>
          <w:lang w:val="es-US"/>
        </w:rPr>
        <w:t xml:space="preserve"> o de</w:t>
      </w:r>
      <w:r w:rsidR="00EF6744">
        <w:rPr>
          <w:rFonts w:ascii="Arial" w:hAnsi="Arial" w:cs="Arial"/>
          <w:sz w:val="24"/>
          <w:szCs w:val="24"/>
          <w:lang w:val="es-US"/>
        </w:rPr>
        <w:t xml:space="preserve"> la</w:t>
      </w:r>
      <w:r w:rsidRPr="00353054">
        <w:rPr>
          <w:rFonts w:ascii="Arial" w:hAnsi="Arial" w:cs="Arial"/>
          <w:sz w:val="24"/>
          <w:szCs w:val="24"/>
          <w:lang w:val="es-US"/>
        </w:rPr>
        <w:t xml:space="preserve"> revisión de una </w:t>
      </w:r>
      <w:r w:rsidR="00EF6744">
        <w:rPr>
          <w:rFonts w:ascii="Arial" w:hAnsi="Arial" w:cs="Arial"/>
          <w:sz w:val="24"/>
          <w:szCs w:val="24"/>
          <w:lang w:val="es-US"/>
        </w:rPr>
        <w:t>cuota</w:t>
      </w:r>
      <w:r w:rsidRPr="00353054">
        <w:rPr>
          <w:rFonts w:ascii="Arial" w:hAnsi="Arial" w:cs="Arial"/>
          <w:sz w:val="24"/>
          <w:szCs w:val="24"/>
          <w:lang w:val="es-US"/>
        </w:rPr>
        <w:t xml:space="preserve"> existente preparando el formulario de solicitud de </w:t>
      </w:r>
      <w:r w:rsidR="00EF6744">
        <w:rPr>
          <w:rFonts w:ascii="Arial" w:hAnsi="Arial" w:cs="Arial"/>
          <w:sz w:val="24"/>
          <w:szCs w:val="24"/>
          <w:lang w:val="es-US"/>
        </w:rPr>
        <w:t>cuota</w:t>
      </w:r>
      <w:r w:rsidRPr="00353054">
        <w:rPr>
          <w:rFonts w:ascii="Arial" w:hAnsi="Arial" w:cs="Arial"/>
          <w:sz w:val="24"/>
          <w:szCs w:val="24"/>
          <w:lang w:val="es-US"/>
        </w:rPr>
        <w:t xml:space="preserve"> por curso y presentándolo al </w:t>
      </w:r>
      <w:r w:rsidR="00274B5B">
        <w:rPr>
          <w:rFonts w:ascii="Arial" w:hAnsi="Arial" w:cs="Arial"/>
          <w:sz w:val="24"/>
          <w:szCs w:val="24"/>
          <w:lang w:val="es-US"/>
        </w:rPr>
        <w:t>rector</w:t>
      </w:r>
      <w:r w:rsidRPr="00353054">
        <w:rPr>
          <w:rFonts w:ascii="Arial" w:hAnsi="Arial" w:cs="Arial"/>
          <w:sz w:val="24"/>
          <w:szCs w:val="24"/>
          <w:lang w:val="es-US"/>
        </w:rPr>
        <w:t xml:space="preserve"> para su revisión y aprobación. Las solicitudes de </w:t>
      </w:r>
      <w:r w:rsidR="00274B5B">
        <w:rPr>
          <w:rFonts w:ascii="Arial" w:hAnsi="Arial" w:cs="Arial"/>
          <w:sz w:val="24"/>
          <w:szCs w:val="24"/>
          <w:lang w:val="es-US"/>
        </w:rPr>
        <w:t>cuotas</w:t>
      </w:r>
      <w:r w:rsidRPr="00353054">
        <w:rPr>
          <w:rFonts w:ascii="Arial" w:hAnsi="Arial" w:cs="Arial"/>
          <w:sz w:val="24"/>
          <w:szCs w:val="24"/>
          <w:lang w:val="es-US"/>
        </w:rPr>
        <w:t xml:space="preserve"> deben incluir información sobre la unidad académica que inicia la </w:t>
      </w:r>
      <w:r w:rsidR="00274B5B">
        <w:rPr>
          <w:rFonts w:ascii="Arial" w:hAnsi="Arial" w:cs="Arial"/>
          <w:sz w:val="24"/>
          <w:szCs w:val="24"/>
          <w:lang w:val="es-US"/>
        </w:rPr>
        <w:t>cuota</w:t>
      </w:r>
      <w:r w:rsidRPr="00353054">
        <w:rPr>
          <w:rFonts w:ascii="Arial" w:hAnsi="Arial" w:cs="Arial"/>
          <w:sz w:val="24"/>
          <w:szCs w:val="24"/>
          <w:lang w:val="es-US"/>
        </w:rPr>
        <w:t>, las asignaturas, la justificación de la necesidad y el uso previsto, y el importe de la tasa.</w:t>
      </w:r>
    </w:p>
    <w:p w14:paraId="68181849" w14:textId="77777777" w:rsidR="005F48C5" w:rsidRDefault="00274B5B" w:rsidP="00274B5B">
      <w:pPr>
        <w:ind w:firstLine="720"/>
        <w:rPr>
          <w:rFonts w:ascii="Arial" w:hAnsi="Arial" w:cs="Arial"/>
          <w:sz w:val="24"/>
          <w:szCs w:val="24"/>
          <w:lang w:val="es-US"/>
        </w:rPr>
      </w:pPr>
      <w:r>
        <w:rPr>
          <w:rFonts w:ascii="Arial" w:hAnsi="Arial" w:cs="Arial"/>
          <w:sz w:val="24"/>
          <w:szCs w:val="24"/>
          <w:lang w:val="es-US"/>
        </w:rPr>
        <w:t xml:space="preserve">Los cursos en línea están sujetas a una cuota adicional de </w:t>
      </w:r>
      <w:r w:rsidR="005F48C5" w:rsidRPr="00274B5B">
        <w:rPr>
          <w:rFonts w:ascii="Arial" w:hAnsi="Arial" w:cs="Arial"/>
          <w:sz w:val="24"/>
          <w:szCs w:val="24"/>
          <w:lang w:val="es-US"/>
        </w:rPr>
        <w:t>$53 p</w:t>
      </w:r>
      <w:r w:rsidRPr="00274B5B">
        <w:rPr>
          <w:rFonts w:ascii="Arial" w:hAnsi="Arial" w:cs="Arial"/>
          <w:sz w:val="24"/>
          <w:szCs w:val="24"/>
          <w:lang w:val="es-US"/>
        </w:rPr>
        <w:t>or crédito</w:t>
      </w:r>
      <w:r w:rsidR="005F48C5" w:rsidRPr="00274B5B">
        <w:rPr>
          <w:rFonts w:ascii="Arial" w:hAnsi="Arial" w:cs="Arial"/>
          <w:sz w:val="24"/>
          <w:szCs w:val="24"/>
          <w:lang w:val="es-US"/>
        </w:rPr>
        <w:t>.</w:t>
      </w:r>
      <w:r w:rsidR="00183DBB" w:rsidRPr="00274B5B">
        <w:rPr>
          <w:rFonts w:ascii="Arial" w:hAnsi="Arial" w:cs="Arial"/>
          <w:sz w:val="24"/>
          <w:szCs w:val="24"/>
          <w:lang w:val="es-US"/>
        </w:rPr>
        <w:t xml:space="preserve">  </w:t>
      </w:r>
    </w:p>
    <w:p w14:paraId="7F689DC7" w14:textId="77777777" w:rsidR="00274B5B" w:rsidRPr="00274B5B" w:rsidRDefault="00274B5B" w:rsidP="00274B5B">
      <w:pPr>
        <w:ind w:firstLine="720"/>
        <w:rPr>
          <w:rFonts w:ascii="Arial" w:hAnsi="Arial" w:cs="Arial"/>
          <w:sz w:val="24"/>
          <w:szCs w:val="24"/>
          <w:lang w:val="es-US"/>
        </w:rPr>
      </w:pPr>
    </w:p>
    <w:p w14:paraId="6B79E5C2" w14:textId="77777777" w:rsidR="00F92C73" w:rsidRPr="00274B5B" w:rsidRDefault="00274B5B" w:rsidP="00F92C73">
      <w:pPr>
        <w:rPr>
          <w:rFonts w:ascii="Arial" w:hAnsi="Arial" w:cs="Arial"/>
          <w:i/>
          <w:iCs/>
          <w:sz w:val="24"/>
          <w:szCs w:val="24"/>
          <w:lang w:val="es-US"/>
        </w:rPr>
      </w:pPr>
      <w:r w:rsidRPr="00274B5B">
        <w:rPr>
          <w:rFonts w:ascii="Arial" w:hAnsi="Arial" w:cs="Arial"/>
          <w:i/>
          <w:iCs/>
          <w:sz w:val="24"/>
          <w:szCs w:val="24"/>
          <w:lang w:val="es-US"/>
        </w:rPr>
        <w:t>Cuotas y multas para servicios  y material</w:t>
      </w:r>
      <w:r>
        <w:rPr>
          <w:rFonts w:ascii="Arial" w:hAnsi="Arial" w:cs="Arial"/>
          <w:i/>
          <w:iCs/>
          <w:sz w:val="24"/>
          <w:szCs w:val="24"/>
          <w:lang w:val="es-US"/>
        </w:rPr>
        <w:t>e</w:t>
      </w:r>
      <w:r w:rsidRPr="00274B5B">
        <w:rPr>
          <w:rFonts w:ascii="Arial" w:hAnsi="Arial" w:cs="Arial"/>
          <w:i/>
          <w:iCs/>
          <w:sz w:val="24"/>
          <w:szCs w:val="24"/>
          <w:lang w:val="es-US"/>
        </w:rPr>
        <w:t>s no relacionados con la instrucción</w:t>
      </w:r>
      <w:r w:rsidR="00F92C73" w:rsidRPr="00274B5B">
        <w:rPr>
          <w:rFonts w:ascii="Arial" w:hAnsi="Arial" w:cs="Arial"/>
          <w:i/>
          <w:iCs/>
          <w:sz w:val="24"/>
          <w:szCs w:val="24"/>
          <w:lang w:val="es-US"/>
        </w:rPr>
        <w:t>:</w:t>
      </w:r>
    </w:p>
    <w:p w14:paraId="3E703717" w14:textId="77777777" w:rsidR="00274B5B" w:rsidRDefault="00274B5B" w:rsidP="00F92C73">
      <w:pPr>
        <w:ind w:left="720"/>
        <w:rPr>
          <w:rFonts w:ascii="Arial" w:hAnsi="Arial" w:cs="Arial"/>
          <w:sz w:val="24"/>
          <w:szCs w:val="24"/>
          <w:lang w:val="es-US"/>
        </w:rPr>
      </w:pPr>
      <w:r w:rsidRPr="00274B5B">
        <w:rPr>
          <w:rFonts w:ascii="Arial" w:hAnsi="Arial" w:cs="Arial"/>
          <w:sz w:val="24"/>
          <w:szCs w:val="24"/>
          <w:lang w:val="es-US"/>
        </w:rPr>
        <w:t xml:space="preserve">La Junta exige que el nivel de las tasas sea suficiente para garantizar la recuperación del coste de la prestación de los servicios y materiales, así como para recuperar los costes indirectos asociados </w:t>
      </w:r>
      <w:r>
        <w:rPr>
          <w:rFonts w:ascii="Arial" w:hAnsi="Arial" w:cs="Arial"/>
          <w:sz w:val="24"/>
          <w:szCs w:val="24"/>
          <w:lang w:val="es-US"/>
        </w:rPr>
        <w:t>con</w:t>
      </w:r>
      <w:r w:rsidRPr="00274B5B">
        <w:rPr>
          <w:rFonts w:ascii="Arial" w:hAnsi="Arial" w:cs="Arial"/>
          <w:sz w:val="24"/>
          <w:szCs w:val="24"/>
          <w:lang w:val="es-US"/>
        </w:rPr>
        <w:t xml:space="preserve"> estas actividades. Esto incluye los cargos por servicios auxiliares, por ejemplo, alojamiento, servicios de alimentación, centros de estudiantes, estacionamiento y librerías; cargos por uso de instalaciones, etc. Las instituciones también fijan la cuantía de las multas por incumplimiento de las normas del campus, como las multas por retraso en el pago de los libros de la biblioteca, las multas de aparcamiento, etc.</w:t>
      </w:r>
    </w:p>
    <w:p w14:paraId="71FE51AF" w14:textId="77777777" w:rsidR="00373645" w:rsidRDefault="00373645" w:rsidP="00F92C73">
      <w:pPr>
        <w:rPr>
          <w:rFonts w:ascii="Arial" w:hAnsi="Arial" w:cs="Arial"/>
          <w:i/>
          <w:iCs/>
          <w:sz w:val="24"/>
          <w:szCs w:val="24"/>
        </w:rPr>
      </w:pPr>
    </w:p>
    <w:p w14:paraId="449088BB" w14:textId="77777777" w:rsidR="00F92C73" w:rsidRPr="00274B5B" w:rsidRDefault="00274B5B" w:rsidP="00F92C73">
      <w:pPr>
        <w:rPr>
          <w:rFonts w:ascii="Arial" w:hAnsi="Arial" w:cs="Arial"/>
          <w:i/>
          <w:iCs/>
          <w:sz w:val="24"/>
          <w:szCs w:val="24"/>
          <w:lang w:val="es-US"/>
        </w:rPr>
      </w:pPr>
      <w:r w:rsidRPr="00274B5B">
        <w:rPr>
          <w:rFonts w:ascii="Arial" w:hAnsi="Arial" w:cs="Arial"/>
          <w:i/>
          <w:iCs/>
          <w:sz w:val="24"/>
          <w:szCs w:val="24"/>
          <w:lang w:val="es-US"/>
        </w:rPr>
        <w:t>Cuota para la solicitud de admisión</w:t>
      </w:r>
    </w:p>
    <w:p w14:paraId="77DA45F9" w14:textId="77777777" w:rsidR="00274B5B" w:rsidRPr="00274B5B" w:rsidRDefault="00274B5B" w:rsidP="00F92C73">
      <w:pPr>
        <w:ind w:left="720"/>
        <w:rPr>
          <w:rFonts w:ascii="Arial" w:hAnsi="Arial" w:cs="Arial"/>
          <w:sz w:val="24"/>
          <w:szCs w:val="24"/>
          <w:lang w:val="es-US"/>
        </w:rPr>
      </w:pPr>
      <w:r w:rsidRPr="00274B5B">
        <w:rPr>
          <w:rFonts w:ascii="Arial" w:hAnsi="Arial" w:cs="Arial"/>
          <w:sz w:val="24"/>
          <w:szCs w:val="24"/>
          <w:lang w:val="es-US"/>
        </w:rPr>
        <w:t xml:space="preserve">El </w:t>
      </w:r>
      <w:proofErr w:type="gramStart"/>
      <w:r w:rsidRPr="00274B5B">
        <w:rPr>
          <w:rFonts w:ascii="Arial" w:hAnsi="Arial" w:cs="Arial"/>
          <w:sz w:val="24"/>
          <w:szCs w:val="24"/>
          <w:lang w:val="es-US"/>
        </w:rPr>
        <w:t>Presidente</w:t>
      </w:r>
      <w:proofErr w:type="gramEnd"/>
      <w:r w:rsidRPr="00274B5B">
        <w:rPr>
          <w:rFonts w:ascii="Arial" w:hAnsi="Arial" w:cs="Arial"/>
          <w:sz w:val="24"/>
          <w:szCs w:val="24"/>
          <w:lang w:val="es-US"/>
        </w:rPr>
        <w:t xml:space="preserve"> o la persona designada determina</w:t>
      </w:r>
      <w:r>
        <w:rPr>
          <w:rFonts w:ascii="Arial" w:hAnsi="Arial" w:cs="Arial"/>
          <w:sz w:val="24"/>
          <w:szCs w:val="24"/>
          <w:lang w:val="es-US"/>
        </w:rPr>
        <w:t xml:space="preserve"> las cuotas de la </w:t>
      </w:r>
      <w:r w:rsidRPr="00274B5B">
        <w:rPr>
          <w:rFonts w:ascii="Arial" w:hAnsi="Arial" w:cs="Arial"/>
          <w:sz w:val="24"/>
          <w:szCs w:val="24"/>
          <w:lang w:val="es-US"/>
        </w:rPr>
        <w:t>solicitud</w:t>
      </w:r>
      <w:r>
        <w:rPr>
          <w:rFonts w:ascii="Arial" w:hAnsi="Arial" w:cs="Arial"/>
          <w:sz w:val="24"/>
          <w:szCs w:val="24"/>
          <w:lang w:val="es-US"/>
        </w:rPr>
        <w:t xml:space="preserve"> de admisión</w:t>
      </w:r>
      <w:r w:rsidRPr="00274B5B">
        <w:rPr>
          <w:rFonts w:ascii="Arial" w:hAnsi="Arial" w:cs="Arial"/>
          <w:sz w:val="24"/>
          <w:szCs w:val="24"/>
          <w:lang w:val="es-US"/>
        </w:rPr>
        <w:t xml:space="preserve">. La Universidad puede imponer </w:t>
      </w:r>
      <w:r>
        <w:rPr>
          <w:rFonts w:ascii="Arial" w:hAnsi="Arial" w:cs="Arial"/>
          <w:sz w:val="24"/>
          <w:szCs w:val="24"/>
          <w:lang w:val="es-US"/>
        </w:rPr>
        <w:t>cuotas</w:t>
      </w:r>
      <w:r w:rsidRPr="00274B5B">
        <w:rPr>
          <w:rFonts w:ascii="Arial" w:hAnsi="Arial" w:cs="Arial"/>
          <w:sz w:val="24"/>
          <w:szCs w:val="24"/>
          <w:lang w:val="es-US"/>
        </w:rPr>
        <w:t xml:space="preserve"> de solicitud más elevadas para la admisió</w:t>
      </w:r>
      <w:r>
        <w:rPr>
          <w:rFonts w:ascii="Arial" w:hAnsi="Arial" w:cs="Arial"/>
          <w:sz w:val="24"/>
          <w:szCs w:val="24"/>
          <w:lang w:val="es-US"/>
        </w:rPr>
        <w:t>n a determinados programas. La cuota</w:t>
      </w:r>
      <w:r w:rsidRPr="00274B5B">
        <w:rPr>
          <w:rFonts w:ascii="Arial" w:hAnsi="Arial" w:cs="Arial"/>
          <w:sz w:val="24"/>
          <w:szCs w:val="24"/>
          <w:lang w:val="es-US"/>
        </w:rPr>
        <w:t xml:space="preserve"> de solicitud correspondiente debe ser recibida antes de que la solicitud sea evaluada. Las </w:t>
      </w:r>
      <w:r>
        <w:rPr>
          <w:rFonts w:ascii="Arial" w:hAnsi="Arial" w:cs="Arial"/>
          <w:sz w:val="24"/>
          <w:szCs w:val="24"/>
          <w:lang w:val="es-US"/>
        </w:rPr>
        <w:t>cuotas</w:t>
      </w:r>
      <w:r w:rsidRPr="00274B5B">
        <w:rPr>
          <w:rFonts w:ascii="Arial" w:hAnsi="Arial" w:cs="Arial"/>
          <w:sz w:val="24"/>
          <w:szCs w:val="24"/>
          <w:lang w:val="es-US"/>
        </w:rPr>
        <w:t xml:space="preserve"> de solicitud no son reembolsables.</w:t>
      </w:r>
    </w:p>
    <w:p w14:paraId="0BBB4BB5" w14:textId="77777777" w:rsidR="00274B5B" w:rsidRDefault="00274B5B" w:rsidP="00F92C73">
      <w:pPr>
        <w:rPr>
          <w:rFonts w:ascii="Arial" w:hAnsi="Arial" w:cs="Arial"/>
          <w:i/>
          <w:iCs/>
          <w:sz w:val="24"/>
          <w:szCs w:val="24"/>
        </w:rPr>
      </w:pPr>
    </w:p>
    <w:p w14:paraId="2B54281C" w14:textId="77777777" w:rsidR="00F92C73" w:rsidRPr="00545D7A" w:rsidRDefault="00274B5B" w:rsidP="00F92C73">
      <w:pPr>
        <w:rPr>
          <w:rFonts w:ascii="Arial" w:hAnsi="Arial" w:cs="Arial"/>
          <w:i/>
          <w:iCs/>
          <w:sz w:val="24"/>
          <w:szCs w:val="24"/>
          <w:lang w:val="es-US"/>
        </w:rPr>
      </w:pPr>
      <w:r w:rsidRPr="0019019B">
        <w:rPr>
          <w:rFonts w:ascii="Arial" w:hAnsi="Arial" w:cs="Arial"/>
          <w:i/>
          <w:iCs/>
          <w:sz w:val="24"/>
          <w:szCs w:val="24"/>
          <w:lang w:val="es-US"/>
        </w:rPr>
        <w:t xml:space="preserve">Programa de </w:t>
      </w:r>
      <w:r w:rsidR="00545D7A">
        <w:rPr>
          <w:rFonts w:ascii="Arial" w:hAnsi="Arial" w:cs="Arial"/>
          <w:i/>
          <w:iCs/>
          <w:sz w:val="24"/>
          <w:szCs w:val="24"/>
          <w:lang w:val="es-US"/>
        </w:rPr>
        <w:t>aplazamiento de la cuota</w:t>
      </w:r>
      <w:r w:rsidR="0019019B" w:rsidRPr="0019019B">
        <w:rPr>
          <w:rFonts w:ascii="Arial" w:hAnsi="Arial" w:cs="Arial"/>
          <w:i/>
          <w:iCs/>
          <w:sz w:val="24"/>
          <w:szCs w:val="24"/>
          <w:lang w:val="es-US"/>
        </w:rPr>
        <w:t xml:space="preserve"> de solicitud</w:t>
      </w:r>
      <w:r w:rsidR="00545D7A">
        <w:rPr>
          <w:rFonts w:ascii="Arial" w:hAnsi="Arial" w:cs="Arial"/>
          <w:i/>
          <w:iCs/>
          <w:sz w:val="24"/>
          <w:szCs w:val="24"/>
          <w:lang w:val="es-US"/>
        </w:rPr>
        <w:t xml:space="preserve"> de admisión</w:t>
      </w:r>
    </w:p>
    <w:p w14:paraId="56938D57" w14:textId="77777777" w:rsidR="00545D7A" w:rsidRDefault="00545D7A" w:rsidP="00F92C73">
      <w:pPr>
        <w:ind w:left="720"/>
        <w:rPr>
          <w:rFonts w:ascii="Arial" w:hAnsi="Arial" w:cs="Arial"/>
          <w:sz w:val="24"/>
          <w:szCs w:val="24"/>
          <w:lang w:val="es-US"/>
        </w:rPr>
      </w:pPr>
      <w:r w:rsidRPr="00545D7A">
        <w:rPr>
          <w:rFonts w:ascii="Arial" w:hAnsi="Arial" w:cs="Arial"/>
          <w:sz w:val="24"/>
          <w:szCs w:val="24"/>
          <w:lang w:val="es-US"/>
        </w:rPr>
        <w:t xml:space="preserve">Los ejecutivos institucionales pueden, previa solicitud, aplazar la </w:t>
      </w:r>
      <w:r>
        <w:rPr>
          <w:rFonts w:ascii="Arial" w:hAnsi="Arial" w:cs="Arial"/>
          <w:sz w:val="24"/>
          <w:szCs w:val="24"/>
          <w:lang w:val="es-US"/>
        </w:rPr>
        <w:t>cuota</w:t>
      </w:r>
      <w:r w:rsidRPr="00545D7A">
        <w:rPr>
          <w:rFonts w:ascii="Arial" w:hAnsi="Arial" w:cs="Arial"/>
          <w:sz w:val="24"/>
          <w:szCs w:val="24"/>
          <w:lang w:val="es-US"/>
        </w:rPr>
        <w:t xml:space="preserve"> de solicitud para los estudiantes de primer año o los estudiantes transferidos que, en el momento de la solicitud, son elegibles o participan en cualquiera de los siguientes:</w:t>
      </w:r>
    </w:p>
    <w:p w14:paraId="75A23445" w14:textId="77777777" w:rsidR="00F92C73" w:rsidRPr="00545D7A" w:rsidRDefault="00F92C73" w:rsidP="00F92C73">
      <w:pPr>
        <w:spacing w:line="240" w:lineRule="auto"/>
        <w:ind w:firstLine="720"/>
        <w:rPr>
          <w:rFonts w:ascii="Arial" w:hAnsi="Arial" w:cs="Arial"/>
          <w:sz w:val="24"/>
          <w:szCs w:val="24"/>
          <w:lang w:val="es-US"/>
        </w:rPr>
      </w:pPr>
      <w:r w:rsidRPr="00545D7A">
        <w:rPr>
          <w:rFonts w:ascii="Arial" w:hAnsi="Arial" w:cs="Arial"/>
          <w:sz w:val="24"/>
          <w:szCs w:val="24"/>
          <w:lang w:val="es-US"/>
        </w:rPr>
        <w:t>1)</w:t>
      </w:r>
      <w:r w:rsidRPr="00545D7A">
        <w:rPr>
          <w:rFonts w:ascii="Arial" w:hAnsi="Arial" w:cs="Arial"/>
          <w:sz w:val="24"/>
          <w:szCs w:val="24"/>
          <w:lang w:val="es-US"/>
        </w:rPr>
        <w:tab/>
      </w:r>
      <w:r w:rsidR="00545D7A" w:rsidRPr="00545D7A">
        <w:rPr>
          <w:rFonts w:ascii="Arial" w:hAnsi="Arial" w:cs="Arial"/>
          <w:sz w:val="24"/>
          <w:szCs w:val="24"/>
          <w:lang w:val="es-US"/>
        </w:rPr>
        <w:t>Programa de almuerzo escolar gratis o a precio reducido</w:t>
      </w:r>
      <w:r w:rsidRPr="00545D7A">
        <w:rPr>
          <w:rFonts w:ascii="Arial" w:hAnsi="Arial" w:cs="Arial"/>
          <w:sz w:val="24"/>
          <w:szCs w:val="24"/>
          <w:lang w:val="es-US"/>
        </w:rPr>
        <w:t>;</w:t>
      </w:r>
    </w:p>
    <w:p w14:paraId="6ABC29F5" w14:textId="77777777" w:rsidR="00F92C73" w:rsidRPr="00545D7A" w:rsidRDefault="00F92C73" w:rsidP="00F92C73">
      <w:pPr>
        <w:spacing w:line="240" w:lineRule="auto"/>
        <w:ind w:left="1440" w:hanging="720"/>
        <w:rPr>
          <w:rFonts w:ascii="Arial" w:hAnsi="Arial" w:cs="Arial"/>
          <w:sz w:val="24"/>
          <w:szCs w:val="24"/>
          <w:lang w:val="es-US"/>
        </w:rPr>
      </w:pPr>
      <w:r w:rsidRPr="00545D7A">
        <w:rPr>
          <w:rFonts w:ascii="Arial" w:hAnsi="Arial" w:cs="Arial"/>
          <w:sz w:val="24"/>
          <w:szCs w:val="24"/>
          <w:lang w:val="es-US"/>
        </w:rPr>
        <w:lastRenderedPageBreak/>
        <w:t>2)</w:t>
      </w:r>
      <w:r w:rsidRPr="00545D7A">
        <w:rPr>
          <w:rFonts w:ascii="Arial" w:hAnsi="Arial" w:cs="Arial"/>
          <w:sz w:val="24"/>
          <w:szCs w:val="24"/>
          <w:lang w:val="es-US"/>
        </w:rPr>
        <w:tab/>
      </w:r>
      <w:r w:rsidR="00545D7A" w:rsidRPr="00545D7A">
        <w:rPr>
          <w:rFonts w:ascii="Arial" w:hAnsi="Arial" w:cs="Arial"/>
          <w:sz w:val="24"/>
          <w:szCs w:val="24"/>
          <w:lang w:val="es-US"/>
        </w:rPr>
        <w:t xml:space="preserve">Programa tipo </w:t>
      </w:r>
      <w:r w:rsidRPr="00545D7A">
        <w:rPr>
          <w:rFonts w:ascii="Arial" w:hAnsi="Arial" w:cs="Arial"/>
          <w:sz w:val="24"/>
          <w:szCs w:val="24"/>
          <w:lang w:val="es-US"/>
        </w:rPr>
        <w:t>TRIO</w:t>
      </w:r>
      <w:r w:rsidR="00545D7A" w:rsidRPr="00545D7A">
        <w:rPr>
          <w:rFonts w:ascii="Arial" w:hAnsi="Arial" w:cs="Arial"/>
          <w:sz w:val="24"/>
          <w:szCs w:val="24"/>
          <w:lang w:val="es-US"/>
        </w:rPr>
        <w:t xml:space="preserve"> de preparación universitaria</w:t>
      </w:r>
      <w:r w:rsidRPr="00545D7A">
        <w:rPr>
          <w:rFonts w:ascii="Arial" w:hAnsi="Arial" w:cs="Arial"/>
          <w:sz w:val="24"/>
          <w:szCs w:val="24"/>
          <w:lang w:val="es-US"/>
        </w:rPr>
        <w:t xml:space="preserve"> (e</w:t>
      </w:r>
      <w:r w:rsidR="00545D7A">
        <w:rPr>
          <w:rFonts w:ascii="Arial" w:hAnsi="Arial" w:cs="Arial"/>
          <w:sz w:val="24"/>
          <w:szCs w:val="24"/>
          <w:lang w:val="es-US"/>
        </w:rPr>
        <w:t>j</w:t>
      </w:r>
      <w:r w:rsidRPr="00545D7A">
        <w:rPr>
          <w:rFonts w:ascii="Arial" w:hAnsi="Arial" w:cs="Arial"/>
          <w:sz w:val="24"/>
          <w:szCs w:val="24"/>
          <w:lang w:val="es-US"/>
        </w:rPr>
        <w:t xml:space="preserve">., </w:t>
      </w:r>
      <w:proofErr w:type="spellStart"/>
      <w:r w:rsidRPr="00545D7A">
        <w:rPr>
          <w:rFonts w:ascii="Arial" w:hAnsi="Arial" w:cs="Arial"/>
          <w:sz w:val="24"/>
          <w:szCs w:val="24"/>
          <w:lang w:val="es-US"/>
        </w:rPr>
        <w:t>Upward</w:t>
      </w:r>
      <w:proofErr w:type="spellEnd"/>
      <w:r w:rsidRPr="00545D7A">
        <w:rPr>
          <w:rFonts w:ascii="Arial" w:hAnsi="Arial" w:cs="Arial"/>
          <w:sz w:val="24"/>
          <w:szCs w:val="24"/>
          <w:lang w:val="es-US"/>
        </w:rPr>
        <w:t xml:space="preserve"> </w:t>
      </w:r>
      <w:proofErr w:type="spellStart"/>
      <w:r w:rsidRPr="00545D7A">
        <w:rPr>
          <w:rFonts w:ascii="Arial" w:hAnsi="Arial" w:cs="Arial"/>
          <w:sz w:val="24"/>
          <w:szCs w:val="24"/>
          <w:lang w:val="es-US"/>
        </w:rPr>
        <w:t>Bound</w:t>
      </w:r>
      <w:proofErr w:type="spellEnd"/>
      <w:r w:rsidRPr="00545D7A">
        <w:rPr>
          <w:rFonts w:ascii="Arial" w:hAnsi="Arial" w:cs="Arial"/>
          <w:sz w:val="24"/>
          <w:szCs w:val="24"/>
          <w:lang w:val="es-US"/>
        </w:rPr>
        <w:t xml:space="preserve">, </w:t>
      </w:r>
      <w:proofErr w:type="spellStart"/>
      <w:r w:rsidRPr="00545D7A">
        <w:rPr>
          <w:rFonts w:ascii="Arial" w:hAnsi="Arial" w:cs="Arial"/>
          <w:sz w:val="24"/>
          <w:szCs w:val="24"/>
          <w:lang w:val="es-US"/>
        </w:rPr>
        <w:t>Talent</w:t>
      </w:r>
      <w:proofErr w:type="spellEnd"/>
      <w:r w:rsidRPr="00545D7A">
        <w:rPr>
          <w:rFonts w:ascii="Arial" w:hAnsi="Arial" w:cs="Arial"/>
          <w:sz w:val="24"/>
          <w:szCs w:val="24"/>
          <w:lang w:val="es-US"/>
        </w:rPr>
        <w:t xml:space="preserve"> </w:t>
      </w:r>
      <w:proofErr w:type="spellStart"/>
      <w:r w:rsidRPr="00545D7A">
        <w:rPr>
          <w:rFonts w:ascii="Arial" w:hAnsi="Arial" w:cs="Arial"/>
          <w:sz w:val="24"/>
          <w:szCs w:val="24"/>
          <w:lang w:val="es-US"/>
        </w:rPr>
        <w:t>Search</w:t>
      </w:r>
      <w:proofErr w:type="spellEnd"/>
      <w:r w:rsidRPr="00545D7A">
        <w:rPr>
          <w:rFonts w:ascii="Arial" w:hAnsi="Arial" w:cs="Arial"/>
          <w:sz w:val="24"/>
          <w:szCs w:val="24"/>
          <w:lang w:val="es-US"/>
        </w:rPr>
        <w:t>, EOC, HEP);</w:t>
      </w:r>
    </w:p>
    <w:p w14:paraId="4FA2959D" w14:textId="77777777" w:rsidR="00F92C73" w:rsidRPr="00545D7A" w:rsidRDefault="00F92C73" w:rsidP="00F92C73">
      <w:pPr>
        <w:spacing w:line="240" w:lineRule="auto"/>
        <w:ind w:firstLine="720"/>
        <w:rPr>
          <w:rFonts w:ascii="Arial" w:hAnsi="Arial" w:cs="Arial"/>
          <w:sz w:val="24"/>
          <w:szCs w:val="24"/>
          <w:lang w:val="es-US"/>
        </w:rPr>
      </w:pPr>
      <w:r w:rsidRPr="00545D7A">
        <w:rPr>
          <w:rFonts w:ascii="Arial" w:hAnsi="Arial" w:cs="Arial"/>
          <w:sz w:val="24"/>
          <w:szCs w:val="24"/>
          <w:lang w:val="es-US"/>
        </w:rPr>
        <w:t>3)</w:t>
      </w:r>
      <w:r w:rsidRPr="00545D7A">
        <w:rPr>
          <w:rFonts w:ascii="Arial" w:hAnsi="Arial" w:cs="Arial"/>
          <w:sz w:val="24"/>
          <w:szCs w:val="24"/>
          <w:lang w:val="es-US"/>
        </w:rPr>
        <w:tab/>
      </w:r>
      <w:r w:rsidR="00545D7A" w:rsidRPr="00545D7A">
        <w:rPr>
          <w:rFonts w:ascii="Arial" w:hAnsi="Arial" w:cs="Arial"/>
          <w:sz w:val="24"/>
          <w:szCs w:val="24"/>
          <w:lang w:val="es-US"/>
        </w:rPr>
        <w:t>Asistencia pública del Estado de Oregón o del gobierno federal: y/o</w:t>
      </w:r>
    </w:p>
    <w:p w14:paraId="2B527A4F" w14:textId="77777777" w:rsidR="00F92C73" w:rsidRPr="00545D7A" w:rsidRDefault="00F92C73" w:rsidP="00F92C73">
      <w:pPr>
        <w:spacing w:line="240" w:lineRule="auto"/>
        <w:ind w:firstLine="720"/>
        <w:rPr>
          <w:rFonts w:ascii="Arial" w:hAnsi="Arial" w:cs="Arial"/>
          <w:sz w:val="24"/>
          <w:szCs w:val="24"/>
          <w:lang w:val="es-US"/>
        </w:rPr>
      </w:pPr>
      <w:r w:rsidRPr="00545D7A">
        <w:rPr>
          <w:rFonts w:ascii="Arial" w:hAnsi="Arial" w:cs="Arial"/>
          <w:sz w:val="24"/>
          <w:szCs w:val="24"/>
          <w:lang w:val="es-US"/>
        </w:rPr>
        <w:t>4)</w:t>
      </w:r>
      <w:r w:rsidRPr="00545D7A">
        <w:rPr>
          <w:rFonts w:ascii="Arial" w:hAnsi="Arial" w:cs="Arial"/>
          <w:sz w:val="24"/>
          <w:szCs w:val="24"/>
          <w:lang w:val="es-US"/>
        </w:rPr>
        <w:tab/>
      </w:r>
      <w:r w:rsidR="00DD4825">
        <w:rPr>
          <w:rFonts w:ascii="Arial" w:hAnsi="Arial" w:cs="Arial"/>
          <w:sz w:val="24"/>
          <w:szCs w:val="24"/>
          <w:lang w:val="es-US"/>
        </w:rPr>
        <w:t xml:space="preserve">Exención de la cuota del </w:t>
      </w:r>
      <w:proofErr w:type="spellStart"/>
      <w:r w:rsidRPr="00545D7A">
        <w:rPr>
          <w:rFonts w:ascii="Arial" w:hAnsi="Arial" w:cs="Arial"/>
          <w:sz w:val="24"/>
          <w:szCs w:val="24"/>
          <w:lang w:val="es-US"/>
        </w:rPr>
        <w:t>College</w:t>
      </w:r>
      <w:proofErr w:type="spellEnd"/>
      <w:r w:rsidRPr="00545D7A">
        <w:rPr>
          <w:rFonts w:ascii="Arial" w:hAnsi="Arial" w:cs="Arial"/>
          <w:sz w:val="24"/>
          <w:szCs w:val="24"/>
          <w:lang w:val="es-US"/>
        </w:rPr>
        <w:t xml:space="preserve"> </w:t>
      </w:r>
      <w:proofErr w:type="spellStart"/>
      <w:r w:rsidRPr="00545D7A">
        <w:rPr>
          <w:rFonts w:ascii="Arial" w:hAnsi="Arial" w:cs="Arial"/>
          <w:sz w:val="24"/>
          <w:szCs w:val="24"/>
          <w:lang w:val="es-US"/>
        </w:rPr>
        <w:t>Board</w:t>
      </w:r>
      <w:proofErr w:type="spellEnd"/>
    </w:p>
    <w:p w14:paraId="162AED1D" w14:textId="77777777" w:rsidR="00F92C73" w:rsidRPr="00DD4825" w:rsidRDefault="00F92C73" w:rsidP="00F92C73">
      <w:pPr>
        <w:spacing w:line="240" w:lineRule="auto"/>
        <w:ind w:firstLine="720"/>
        <w:rPr>
          <w:rFonts w:ascii="Arial" w:hAnsi="Arial" w:cs="Arial"/>
          <w:sz w:val="24"/>
          <w:szCs w:val="24"/>
          <w:lang w:val="es-US"/>
        </w:rPr>
      </w:pPr>
      <w:r w:rsidRPr="00DD4825">
        <w:rPr>
          <w:rFonts w:ascii="Arial" w:hAnsi="Arial" w:cs="Arial"/>
          <w:sz w:val="24"/>
          <w:szCs w:val="24"/>
          <w:lang w:val="es-US"/>
        </w:rPr>
        <w:t>5)</w:t>
      </w:r>
      <w:r w:rsidRPr="00DD4825">
        <w:rPr>
          <w:rFonts w:ascii="Arial" w:hAnsi="Arial" w:cs="Arial"/>
          <w:sz w:val="24"/>
          <w:szCs w:val="24"/>
          <w:lang w:val="es-US"/>
        </w:rPr>
        <w:tab/>
      </w:r>
      <w:r w:rsidR="00DD4825" w:rsidRPr="00DD4825">
        <w:rPr>
          <w:rFonts w:ascii="Arial" w:hAnsi="Arial" w:cs="Arial"/>
          <w:sz w:val="24"/>
          <w:szCs w:val="24"/>
          <w:lang w:val="es-US"/>
        </w:rPr>
        <w:t xml:space="preserve">Exención de matriculación y cuotas </w:t>
      </w:r>
      <w:r w:rsidR="00DD4825">
        <w:rPr>
          <w:rFonts w:ascii="Arial" w:hAnsi="Arial" w:cs="Arial"/>
          <w:sz w:val="24"/>
          <w:szCs w:val="24"/>
          <w:lang w:val="es-US"/>
        </w:rPr>
        <w:t>para jóvenes hijos de acogida</w:t>
      </w:r>
    </w:p>
    <w:p w14:paraId="07D71ECC" w14:textId="77777777" w:rsidR="00DD4825" w:rsidRDefault="00DD4825" w:rsidP="00F92C73">
      <w:pPr>
        <w:spacing w:line="240" w:lineRule="auto"/>
        <w:rPr>
          <w:rFonts w:ascii="Arial" w:hAnsi="Arial" w:cs="Arial"/>
          <w:sz w:val="24"/>
          <w:szCs w:val="24"/>
          <w:lang w:val="es-US"/>
        </w:rPr>
      </w:pPr>
      <w:r>
        <w:rPr>
          <w:rFonts w:ascii="Arial" w:hAnsi="Arial" w:cs="Arial"/>
          <w:sz w:val="24"/>
          <w:szCs w:val="24"/>
          <w:lang w:val="es-US"/>
        </w:rPr>
        <w:t>Las cuotas</w:t>
      </w:r>
      <w:r w:rsidRPr="00DD4825">
        <w:rPr>
          <w:rFonts w:ascii="Arial" w:hAnsi="Arial" w:cs="Arial"/>
          <w:sz w:val="24"/>
          <w:szCs w:val="24"/>
          <w:lang w:val="es-US"/>
        </w:rPr>
        <w:t xml:space="preserve"> de solicitud aplazadas en virtud de esta disposición son pagaderas cuando el estudiante se matricula y recibe los fondos de ayuda financiera. Si el estudiante no completa el proceso de solicitud o no se inscribe, la cuota de solicitud se cancela.</w:t>
      </w:r>
    </w:p>
    <w:p w14:paraId="62C5207E" w14:textId="77777777" w:rsidR="003A29B6" w:rsidRPr="00470BBD" w:rsidRDefault="003A29B6" w:rsidP="00F92C73">
      <w:pPr>
        <w:spacing w:line="240" w:lineRule="auto"/>
        <w:rPr>
          <w:rFonts w:ascii="Arial" w:hAnsi="Arial" w:cs="Arial"/>
          <w:sz w:val="24"/>
          <w:szCs w:val="24"/>
        </w:rPr>
      </w:pPr>
    </w:p>
    <w:p w14:paraId="3F7C7E4E" w14:textId="77777777" w:rsidR="003A29B6" w:rsidRPr="00CD6990" w:rsidRDefault="00DD4825" w:rsidP="003A29B6">
      <w:pPr>
        <w:spacing w:line="240" w:lineRule="auto"/>
        <w:jc w:val="center"/>
        <w:rPr>
          <w:rFonts w:ascii="Arial" w:hAnsi="Arial" w:cs="Arial"/>
          <w:b/>
          <w:bCs/>
          <w:sz w:val="32"/>
          <w:szCs w:val="32"/>
          <w:lang w:val="es-US"/>
        </w:rPr>
      </w:pPr>
      <w:r w:rsidRPr="00CD6990">
        <w:rPr>
          <w:rFonts w:ascii="Arial" w:hAnsi="Arial" w:cs="Arial"/>
          <w:b/>
          <w:bCs/>
          <w:sz w:val="32"/>
          <w:szCs w:val="32"/>
          <w:lang w:val="es-US"/>
        </w:rPr>
        <w:t>Clasificación de pos</w:t>
      </w:r>
      <w:r w:rsidR="00CD6990">
        <w:rPr>
          <w:rFonts w:ascii="Arial" w:hAnsi="Arial" w:cs="Arial"/>
          <w:b/>
          <w:bCs/>
          <w:sz w:val="32"/>
          <w:szCs w:val="32"/>
          <w:lang w:val="es-US"/>
        </w:rPr>
        <w:t xml:space="preserve"> </w:t>
      </w:r>
      <w:r w:rsidR="00CD6990" w:rsidRPr="00CD6990">
        <w:rPr>
          <w:rFonts w:ascii="Arial" w:hAnsi="Arial" w:cs="Arial"/>
          <w:b/>
          <w:bCs/>
          <w:sz w:val="32"/>
          <w:szCs w:val="32"/>
          <w:lang w:val="es-US"/>
        </w:rPr>
        <w:t>licenciatura, no posgrado</w:t>
      </w:r>
    </w:p>
    <w:p w14:paraId="26064BD5" w14:textId="77777777" w:rsidR="00CD6990" w:rsidRDefault="00CD6990" w:rsidP="003A29B6">
      <w:pPr>
        <w:spacing w:line="240" w:lineRule="auto"/>
        <w:rPr>
          <w:rFonts w:ascii="Arial" w:hAnsi="Arial" w:cs="Arial"/>
          <w:sz w:val="24"/>
          <w:szCs w:val="24"/>
          <w:lang w:val="es-US"/>
        </w:rPr>
      </w:pPr>
      <w:r w:rsidRPr="00CD6990">
        <w:rPr>
          <w:rFonts w:ascii="Arial" w:hAnsi="Arial" w:cs="Arial"/>
          <w:sz w:val="24"/>
          <w:szCs w:val="24"/>
          <w:lang w:val="es-US"/>
        </w:rPr>
        <w:t>El titular de un título de bachillerato acreditado que no ha sido admitido en un programa de posgrado y que presenta una solicitud oficial de admisión para obtener un segundo título de bachillerato o</w:t>
      </w:r>
      <w:r>
        <w:rPr>
          <w:rFonts w:ascii="Arial" w:hAnsi="Arial" w:cs="Arial"/>
          <w:sz w:val="24"/>
          <w:szCs w:val="24"/>
          <w:lang w:val="es-US"/>
        </w:rPr>
        <w:t xml:space="preserve"> para</w:t>
      </w:r>
      <w:r w:rsidRPr="00CD6990">
        <w:rPr>
          <w:rFonts w:ascii="Arial" w:hAnsi="Arial" w:cs="Arial"/>
          <w:sz w:val="24"/>
          <w:szCs w:val="24"/>
          <w:lang w:val="es-US"/>
        </w:rPr>
        <w:t xml:space="preserve"> inscribirse en un curso que no se utilizará para obtener créditos de posgrado se denomina estudiante de pos</w:t>
      </w:r>
      <w:r>
        <w:rPr>
          <w:rFonts w:ascii="Arial" w:hAnsi="Arial" w:cs="Arial"/>
          <w:sz w:val="24"/>
          <w:szCs w:val="24"/>
          <w:lang w:val="es-US"/>
        </w:rPr>
        <w:t xml:space="preserve"> licenciatura</w:t>
      </w:r>
      <w:r w:rsidRPr="00CD6990">
        <w:rPr>
          <w:rFonts w:ascii="Arial" w:hAnsi="Arial" w:cs="Arial"/>
          <w:sz w:val="24"/>
          <w:szCs w:val="24"/>
          <w:lang w:val="es-US"/>
        </w:rPr>
        <w:t xml:space="preserve"> no </w:t>
      </w:r>
      <w:r>
        <w:rPr>
          <w:rFonts w:ascii="Arial" w:hAnsi="Arial" w:cs="Arial"/>
          <w:sz w:val="24"/>
          <w:szCs w:val="24"/>
          <w:lang w:val="es-US"/>
        </w:rPr>
        <w:t>posgrado</w:t>
      </w:r>
      <w:r w:rsidRPr="00CD6990">
        <w:rPr>
          <w:rFonts w:ascii="Arial" w:hAnsi="Arial" w:cs="Arial"/>
          <w:sz w:val="24"/>
          <w:szCs w:val="24"/>
          <w:lang w:val="es-US"/>
        </w:rPr>
        <w:t xml:space="preserve"> y se le aplican las tasas de matrícula de los estudiantes</w:t>
      </w:r>
      <w:r w:rsidR="00E90327">
        <w:rPr>
          <w:rFonts w:ascii="Arial" w:hAnsi="Arial" w:cs="Arial"/>
          <w:sz w:val="24"/>
          <w:szCs w:val="24"/>
          <w:lang w:val="es-US"/>
        </w:rPr>
        <w:t xml:space="preserve"> de licenciatura</w:t>
      </w:r>
      <w:r w:rsidRPr="00CD6990">
        <w:rPr>
          <w:rFonts w:ascii="Arial" w:hAnsi="Arial" w:cs="Arial"/>
          <w:sz w:val="24"/>
          <w:szCs w:val="24"/>
          <w:lang w:val="es-US"/>
        </w:rPr>
        <w:t xml:space="preserve">.  </w:t>
      </w:r>
    </w:p>
    <w:p w14:paraId="5A97E785" w14:textId="77777777" w:rsidR="00C64499" w:rsidRPr="00C64499" w:rsidRDefault="00C64499" w:rsidP="003A29B6">
      <w:pPr>
        <w:spacing w:line="240" w:lineRule="auto"/>
        <w:rPr>
          <w:rFonts w:ascii="Arial" w:hAnsi="Arial" w:cs="Arial"/>
          <w:sz w:val="24"/>
          <w:szCs w:val="24"/>
          <w:lang w:val="es-US"/>
        </w:rPr>
      </w:pPr>
      <w:r w:rsidRPr="00C64499">
        <w:rPr>
          <w:rFonts w:ascii="Arial" w:hAnsi="Arial" w:cs="Arial"/>
          <w:sz w:val="24"/>
          <w:szCs w:val="24"/>
          <w:lang w:val="es-US"/>
        </w:rPr>
        <w:t xml:space="preserve">Los titulares de un título de bachillerato que son admitidos en el estatus de post-bachillerato, no de </w:t>
      </w:r>
      <w:r>
        <w:rPr>
          <w:rFonts w:ascii="Arial" w:hAnsi="Arial" w:cs="Arial"/>
          <w:sz w:val="24"/>
          <w:szCs w:val="24"/>
          <w:lang w:val="es-US"/>
        </w:rPr>
        <w:t>pos</w:t>
      </w:r>
      <w:r w:rsidRPr="00C64499">
        <w:rPr>
          <w:rFonts w:ascii="Arial" w:hAnsi="Arial" w:cs="Arial"/>
          <w:sz w:val="24"/>
          <w:szCs w:val="24"/>
          <w:lang w:val="es-US"/>
        </w:rPr>
        <w:t>grado</w:t>
      </w:r>
      <w:r>
        <w:rPr>
          <w:rFonts w:ascii="Arial" w:hAnsi="Arial" w:cs="Arial"/>
          <w:sz w:val="24"/>
          <w:szCs w:val="24"/>
          <w:lang w:val="es-US"/>
        </w:rPr>
        <w:t xml:space="preserve"> con</w:t>
      </w:r>
      <w:r w:rsidRPr="00C64499">
        <w:rPr>
          <w:rFonts w:ascii="Arial" w:hAnsi="Arial" w:cs="Arial"/>
          <w:sz w:val="24"/>
          <w:szCs w:val="24"/>
          <w:lang w:val="es-US"/>
        </w:rPr>
        <w:t xml:space="preserve"> las </w:t>
      </w:r>
      <w:r>
        <w:rPr>
          <w:rFonts w:ascii="Arial" w:hAnsi="Arial" w:cs="Arial"/>
          <w:sz w:val="24"/>
          <w:szCs w:val="24"/>
          <w:lang w:val="es-US"/>
        </w:rPr>
        <w:t>cuotas</w:t>
      </w:r>
      <w:r w:rsidRPr="00C64499">
        <w:rPr>
          <w:rFonts w:ascii="Arial" w:hAnsi="Arial" w:cs="Arial"/>
          <w:sz w:val="24"/>
          <w:szCs w:val="24"/>
          <w:lang w:val="es-US"/>
        </w:rPr>
        <w:t xml:space="preserve"> de matrícula de </w:t>
      </w:r>
      <w:r>
        <w:rPr>
          <w:rFonts w:ascii="Arial" w:hAnsi="Arial" w:cs="Arial"/>
          <w:sz w:val="24"/>
          <w:szCs w:val="24"/>
          <w:lang w:val="es-US"/>
        </w:rPr>
        <w:t>licenciatura</w:t>
      </w:r>
      <w:r w:rsidRPr="00C64499">
        <w:rPr>
          <w:rFonts w:ascii="Arial" w:hAnsi="Arial" w:cs="Arial"/>
          <w:sz w:val="24"/>
          <w:szCs w:val="24"/>
          <w:lang w:val="es-US"/>
        </w:rPr>
        <w:t xml:space="preserve">, no pueden reclamar créditos de posgrado para los cursos de posgrado tomados mientras están en este estatus. Sin embargo, las instituciones individuales pueden permitir la reserva de no más de seis de sus créditos de posgrado por trimestre para aplicarlos en los programas de posgrado de su institución. Los créditos de posgrado reservados en combinación como </w:t>
      </w:r>
      <w:r>
        <w:rPr>
          <w:rFonts w:ascii="Arial" w:hAnsi="Arial" w:cs="Arial"/>
          <w:sz w:val="24"/>
          <w:szCs w:val="24"/>
          <w:lang w:val="es-US"/>
        </w:rPr>
        <w:t>de licenciatura y de posgrado</w:t>
      </w:r>
      <w:r w:rsidRPr="00C64499">
        <w:rPr>
          <w:rFonts w:ascii="Arial" w:hAnsi="Arial" w:cs="Arial"/>
          <w:sz w:val="24"/>
          <w:szCs w:val="24"/>
          <w:lang w:val="es-US"/>
        </w:rPr>
        <w:t>, no pueden superar los 15 créditos. A los titulares de un título de bachillerato que no sean admitidos como post-bachillerato, no posgrado, se les aplicará</w:t>
      </w:r>
      <w:r>
        <w:rPr>
          <w:rFonts w:ascii="Arial" w:hAnsi="Arial" w:cs="Arial"/>
          <w:sz w:val="24"/>
          <w:szCs w:val="24"/>
          <w:lang w:val="es-US"/>
        </w:rPr>
        <w:t>n las tasas de matrícula de pos</w:t>
      </w:r>
      <w:r w:rsidRPr="00C64499">
        <w:rPr>
          <w:rFonts w:ascii="Arial" w:hAnsi="Arial" w:cs="Arial"/>
          <w:sz w:val="24"/>
          <w:szCs w:val="24"/>
          <w:lang w:val="es-US"/>
        </w:rPr>
        <w:t>grado</w:t>
      </w:r>
    </w:p>
    <w:p w14:paraId="1099BB8D" w14:textId="77777777" w:rsidR="00C64499" w:rsidRDefault="00C64499" w:rsidP="003A29B6">
      <w:pPr>
        <w:spacing w:line="240" w:lineRule="auto"/>
        <w:rPr>
          <w:rFonts w:ascii="Arial" w:hAnsi="Arial" w:cs="Arial"/>
          <w:sz w:val="24"/>
          <w:szCs w:val="24"/>
          <w:lang w:val="es-US"/>
        </w:rPr>
      </w:pPr>
      <w:r w:rsidRPr="00C64499">
        <w:rPr>
          <w:rFonts w:ascii="Arial" w:hAnsi="Arial" w:cs="Arial"/>
          <w:sz w:val="24"/>
          <w:szCs w:val="24"/>
          <w:lang w:val="es-US"/>
        </w:rPr>
        <w:t xml:space="preserve">Los estudiantes admitidos en un programa de </w:t>
      </w:r>
      <w:r>
        <w:rPr>
          <w:rFonts w:ascii="Arial" w:hAnsi="Arial" w:cs="Arial"/>
          <w:sz w:val="24"/>
          <w:szCs w:val="24"/>
          <w:lang w:val="es-US"/>
        </w:rPr>
        <w:t xml:space="preserve">título </w:t>
      </w:r>
      <w:r w:rsidRPr="00C64499">
        <w:rPr>
          <w:rFonts w:ascii="Arial" w:hAnsi="Arial" w:cs="Arial"/>
          <w:sz w:val="24"/>
          <w:szCs w:val="24"/>
          <w:lang w:val="es-US"/>
        </w:rPr>
        <w:t>avanzado pueden pasar a la condición de estudiante de pos</w:t>
      </w:r>
      <w:r>
        <w:rPr>
          <w:rFonts w:ascii="Arial" w:hAnsi="Arial" w:cs="Arial"/>
          <w:sz w:val="24"/>
          <w:szCs w:val="24"/>
          <w:lang w:val="es-US"/>
        </w:rPr>
        <w:t xml:space="preserve"> licenciatura</w:t>
      </w:r>
      <w:r w:rsidRPr="00C64499">
        <w:rPr>
          <w:rFonts w:ascii="Arial" w:hAnsi="Arial" w:cs="Arial"/>
          <w:sz w:val="24"/>
          <w:szCs w:val="24"/>
          <w:lang w:val="es-US"/>
        </w:rPr>
        <w:t xml:space="preserve">, no de </w:t>
      </w:r>
      <w:r>
        <w:rPr>
          <w:rFonts w:ascii="Arial" w:hAnsi="Arial" w:cs="Arial"/>
          <w:sz w:val="24"/>
          <w:szCs w:val="24"/>
          <w:lang w:val="es-US"/>
        </w:rPr>
        <w:t>pos</w:t>
      </w:r>
      <w:r w:rsidRPr="00C64499">
        <w:rPr>
          <w:rFonts w:ascii="Arial" w:hAnsi="Arial" w:cs="Arial"/>
          <w:sz w:val="24"/>
          <w:szCs w:val="24"/>
          <w:lang w:val="es-US"/>
        </w:rPr>
        <w:t xml:space="preserve">grado, sólo si el </w:t>
      </w:r>
      <w:r>
        <w:rPr>
          <w:rFonts w:ascii="Arial" w:hAnsi="Arial" w:cs="Arial"/>
          <w:sz w:val="24"/>
          <w:szCs w:val="24"/>
          <w:lang w:val="es-US"/>
        </w:rPr>
        <w:t>título</w:t>
      </w:r>
      <w:r w:rsidRPr="00C64499">
        <w:rPr>
          <w:rFonts w:ascii="Arial" w:hAnsi="Arial" w:cs="Arial"/>
          <w:sz w:val="24"/>
          <w:szCs w:val="24"/>
          <w:lang w:val="es-US"/>
        </w:rPr>
        <w:t xml:space="preserve"> de posgrado ha sido concedido, si un estudiante ha sido retirado del programa de grado por la institución, o </w:t>
      </w:r>
      <w:r>
        <w:rPr>
          <w:rFonts w:ascii="Arial" w:hAnsi="Arial" w:cs="Arial"/>
          <w:sz w:val="24"/>
          <w:szCs w:val="24"/>
          <w:lang w:val="es-US"/>
        </w:rPr>
        <w:t>con</w:t>
      </w:r>
      <w:r w:rsidRPr="00C64499">
        <w:rPr>
          <w:rFonts w:ascii="Arial" w:hAnsi="Arial" w:cs="Arial"/>
          <w:sz w:val="24"/>
          <w:szCs w:val="24"/>
          <w:lang w:val="es-US"/>
        </w:rPr>
        <w:t xml:space="preserve"> una solicitud aprobada por el decano de la Escuela de Graduados para renunciar voluntariamente a la condición de graduado. </w:t>
      </w:r>
    </w:p>
    <w:p w14:paraId="74BCC8B7" w14:textId="77777777" w:rsidR="00BB0F3A" w:rsidRDefault="00BB0F3A" w:rsidP="003A29B6">
      <w:pPr>
        <w:spacing w:line="240" w:lineRule="auto"/>
        <w:rPr>
          <w:rFonts w:ascii="Arial" w:hAnsi="Arial" w:cs="Arial"/>
          <w:sz w:val="24"/>
          <w:szCs w:val="24"/>
          <w:lang w:val="es-US"/>
        </w:rPr>
      </w:pPr>
      <w:r w:rsidRPr="00BB0F3A">
        <w:rPr>
          <w:rFonts w:ascii="Arial" w:hAnsi="Arial" w:cs="Arial"/>
          <w:sz w:val="24"/>
          <w:szCs w:val="24"/>
          <w:lang w:val="es-US"/>
        </w:rPr>
        <w:t>Los estudiantes de los programas de educación que son admitidos en el programa de certificado de norma de 45 horas no son elegibles para el estatus de estudiante de pos</w:t>
      </w:r>
      <w:r>
        <w:rPr>
          <w:rFonts w:ascii="Arial" w:hAnsi="Arial" w:cs="Arial"/>
          <w:sz w:val="24"/>
          <w:szCs w:val="24"/>
          <w:lang w:val="es-US"/>
        </w:rPr>
        <w:t xml:space="preserve"> licenciatura</w:t>
      </w:r>
      <w:r w:rsidRPr="00BB0F3A">
        <w:rPr>
          <w:rFonts w:ascii="Arial" w:hAnsi="Arial" w:cs="Arial"/>
          <w:sz w:val="24"/>
          <w:szCs w:val="24"/>
          <w:lang w:val="es-US"/>
        </w:rPr>
        <w:t xml:space="preserve">, no </w:t>
      </w:r>
      <w:r>
        <w:rPr>
          <w:rFonts w:ascii="Arial" w:hAnsi="Arial" w:cs="Arial"/>
          <w:sz w:val="24"/>
          <w:szCs w:val="24"/>
          <w:lang w:val="es-US"/>
        </w:rPr>
        <w:t>posgrado</w:t>
      </w:r>
      <w:r w:rsidRPr="00BB0F3A">
        <w:rPr>
          <w:rFonts w:ascii="Arial" w:hAnsi="Arial" w:cs="Arial"/>
          <w:sz w:val="24"/>
          <w:szCs w:val="24"/>
          <w:lang w:val="es-US"/>
        </w:rPr>
        <w:t>. Las tasas de matrícula de posgrado son aplicables tanto si los estudiantes del programa solicitan créditos de posgrado</w:t>
      </w:r>
      <w:r>
        <w:rPr>
          <w:rFonts w:ascii="Arial" w:hAnsi="Arial" w:cs="Arial"/>
          <w:sz w:val="24"/>
          <w:szCs w:val="24"/>
          <w:lang w:val="es-US"/>
        </w:rPr>
        <w:t xml:space="preserve"> o no.</w:t>
      </w:r>
    </w:p>
    <w:p w14:paraId="096D130A" w14:textId="77777777" w:rsidR="00BB0F3A" w:rsidRDefault="00BB0F3A" w:rsidP="00287872">
      <w:pPr>
        <w:spacing w:line="240" w:lineRule="auto"/>
        <w:jc w:val="center"/>
        <w:rPr>
          <w:rFonts w:ascii="Arial" w:hAnsi="Arial" w:cs="Arial"/>
          <w:b/>
          <w:bCs/>
          <w:sz w:val="36"/>
          <w:szCs w:val="36"/>
        </w:rPr>
      </w:pPr>
    </w:p>
    <w:p w14:paraId="3880122B" w14:textId="77777777" w:rsidR="003A29B6" w:rsidRPr="00BB0F3A" w:rsidRDefault="00BB0F3A" w:rsidP="00287872">
      <w:pPr>
        <w:spacing w:line="240" w:lineRule="auto"/>
        <w:jc w:val="center"/>
        <w:rPr>
          <w:rFonts w:ascii="Arial" w:hAnsi="Arial" w:cs="Arial"/>
          <w:b/>
          <w:bCs/>
          <w:sz w:val="36"/>
          <w:szCs w:val="36"/>
          <w:lang w:val="es-US"/>
        </w:rPr>
      </w:pPr>
      <w:r w:rsidRPr="00BB0F3A">
        <w:rPr>
          <w:rFonts w:ascii="Arial" w:hAnsi="Arial" w:cs="Arial"/>
          <w:b/>
          <w:bCs/>
          <w:sz w:val="36"/>
          <w:szCs w:val="36"/>
          <w:lang w:val="es-US"/>
        </w:rPr>
        <w:t>Políticas de la matrícula reducida</w:t>
      </w:r>
    </w:p>
    <w:p w14:paraId="2445C38E" w14:textId="77777777" w:rsidR="00BB0F3A" w:rsidRDefault="00BB0F3A" w:rsidP="003A29B6">
      <w:pPr>
        <w:spacing w:line="240" w:lineRule="auto"/>
        <w:rPr>
          <w:rFonts w:ascii="Arial" w:hAnsi="Arial" w:cs="Arial"/>
          <w:sz w:val="24"/>
          <w:szCs w:val="24"/>
          <w:lang w:val="es-US"/>
        </w:rPr>
      </w:pPr>
      <w:r w:rsidRPr="00BB0F3A">
        <w:rPr>
          <w:rFonts w:ascii="Arial" w:hAnsi="Arial" w:cs="Arial"/>
          <w:sz w:val="24"/>
          <w:szCs w:val="24"/>
          <w:lang w:val="es-US"/>
        </w:rPr>
        <w:t xml:space="preserve">El compromiso de la WOU con el 40-40-20 se logra a través de una serie de innovadores programas y políticas de matrícula reducida. Estos programas y políticas promueven los objetivos de proporcionar accesibilidad a la educación superior </w:t>
      </w:r>
      <w:r w:rsidRPr="00BB0F3A">
        <w:rPr>
          <w:rFonts w:ascii="Arial" w:hAnsi="Arial" w:cs="Arial"/>
          <w:sz w:val="24"/>
          <w:szCs w:val="24"/>
          <w:lang w:val="es-US"/>
        </w:rPr>
        <w:lastRenderedPageBreak/>
        <w:t>asegurando que la universidad sea asequible y relevante para las realidades de la población estudiantil actual.</w:t>
      </w:r>
    </w:p>
    <w:p w14:paraId="236BE073" w14:textId="77777777" w:rsidR="00BB0F3A" w:rsidRDefault="00BB0F3A" w:rsidP="003A29B6">
      <w:pPr>
        <w:spacing w:line="240" w:lineRule="auto"/>
        <w:rPr>
          <w:rFonts w:ascii="Arial" w:hAnsi="Arial" w:cs="Arial"/>
          <w:b/>
          <w:bCs/>
          <w:sz w:val="24"/>
          <w:szCs w:val="24"/>
          <w:u w:val="single"/>
          <w:lang w:val="es-US"/>
        </w:rPr>
      </w:pPr>
      <w:r w:rsidRPr="00BB0F3A">
        <w:rPr>
          <w:rFonts w:ascii="Arial" w:hAnsi="Arial" w:cs="Arial"/>
          <w:b/>
          <w:bCs/>
          <w:sz w:val="24"/>
          <w:szCs w:val="24"/>
          <w:u w:val="single"/>
          <w:lang w:val="es-US"/>
        </w:rPr>
        <w:t xml:space="preserve">Programas </w:t>
      </w:r>
      <w:r w:rsidR="00883A1B">
        <w:rPr>
          <w:rFonts w:ascii="Arial" w:hAnsi="Arial" w:cs="Arial"/>
          <w:b/>
          <w:bCs/>
          <w:sz w:val="24"/>
          <w:szCs w:val="24"/>
          <w:u w:val="single"/>
          <w:lang w:val="es-US"/>
        </w:rPr>
        <w:t xml:space="preserve">programáticos </w:t>
      </w:r>
      <w:r w:rsidRPr="00BB0F3A">
        <w:rPr>
          <w:rFonts w:ascii="Arial" w:hAnsi="Arial" w:cs="Arial"/>
          <w:b/>
          <w:bCs/>
          <w:sz w:val="24"/>
          <w:szCs w:val="24"/>
          <w:u w:val="single"/>
          <w:lang w:val="es-US"/>
        </w:rPr>
        <w:t xml:space="preserve">aprobados de ayuda financiera a los estudiantes  </w:t>
      </w:r>
    </w:p>
    <w:p w14:paraId="7C8E68A7" w14:textId="77777777" w:rsidR="00BB0F3A" w:rsidRDefault="00BB0F3A" w:rsidP="003A29B6">
      <w:pPr>
        <w:spacing w:line="240" w:lineRule="auto"/>
        <w:rPr>
          <w:rFonts w:ascii="Arial" w:hAnsi="Arial" w:cs="Arial"/>
          <w:sz w:val="24"/>
          <w:szCs w:val="24"/>
          <w:lang w:val="es-US"/>
        </w:rPr>
      </w:pPr>
      <w:r w:rsidRPr="00BB0F3A">
        <w:rPr>
          <w:rFonts w:ascii="Arial" w:hAnsi="Arial" w:cs="Arial"/>
          <w:sz w:val="24"/>
          <w:szCs w:val="24"/>
          <w:lang w:val="es-US"/>
        </w:rPr>
        <w:t>Los programas de ayuda financiera a los estudiantes se financian con recursos institucionales. Las políticas que rigen cada programa especifican el grado de reducción de las tasas de inscripción. La ayuda total combinada para un estudiante no puede exceder el total de las cuotas de inscripción para ese estudiante</w:t>
      </w:r>
    </w:p>
    <w:p w14:paraId="7E51B671" w14:textId="77777777" w:rsidR="00883A1B" w:rsidRPr="00883A1B" w:rsidRDefault="00883A1B" w:rsidP="003A29B6">
      <w:pPr>
        <w:spacing w:line="240" w:lineRule="auto"/>
        <w:rPr>
          <w:rFonts w:ascii="Arial" w:hAnsi="Arial" w:cs="Arial"/>
          <w:sz w:val="24"/>
          <w:szCs w:val="24"/>
          <w:lang w:val="es-US"/>
        </w:rPr>
      </w:pPr>
      <w:r w:rsidRPr="00883A1B">
        <w:rPr>
          <w:rFonts w:ascii="Arial" w:hAnsi="Arial" w:cs="Arial"/>
          <w:sz w:val="24"/>
          <w:szCs w:val="24"/>
          <w:lang w:val="es-US"/>
        </w:rPr>
        <w:t xml:space="preserve">La oferta de ayuda financiera a los estudiantes de Western </w:t>
      </w:r>
      <w:proofErr w:type="spellStart"/>
      <w:r w:rsidRPr="00883A1B">
        <w:rPr>
          <w:rFonts w:ascii="Arial" w:hAnsi="Arial" w:cs="Arial"/>
          <w:sz w:val="24"/>
          <w:szCs w:val="24"/>
          <w:lang w:val="es-US"/>
        </w:rPr>
        <w:t>Oregon</w:t>
      </w:r>
      <w:proofErr w:type="spellEnd"/>
      <w:r w:rsidRPr="00883A1B">
        <w:rPr>
          <w:rFonts w:ascii="Arial" w:hAnsi="Arial" w:cs="Arial"/>
          <w:sz w:val="24"/>
          <w:szCs w:val="24"/>
          <w:lang w:val="es-US"/>
        </w:rPr>
        <w:t xml:space="preserve"> </w:t>
      </w:r>
      <w:proofErr w:type="spellStart"/>
      <w:r w:rsidRPr="00883A1B">
        <w:rPr>
          <w:rFonts w:ascii="Arial" w:hAnsi="Arial" w:cs="Arial"/>
          <w:sz w:val="24"/>
          <w:szCs w:val="24"/>
          <w:lang w:val="es-US"/>
        </w:rPr>
        <w:t>University</w:t>
      </w:r>
      <w:proofErr w:type="spellEnd"/>
      <w:r w:rsidRPr="00883A1B">
        <w:rPr>
          <w:rFonts w:ascii="Arial" w:hAnsi="Arial" w:cs="Arial"/>
          <w:sz w:val="24"/>
          <w:szCs w:val="24"/>
          <w:lang w:val="es-US"/>
        </w:rPr>
        <w:t xml:space="preserve"> se compone de programas como los que se ofrecen en todo el país (a m</w:t>
      </w:r>
      <w:r>
        <w:rPr>
          <w:rFonts w:ascii="Arial" w:hAnsi="Arial" w:cs="Arial"/>
          <w:sz w:val="24"/>
          <w:szCs w:val="24"/>
          <w:lang w:val="es-US"/>
        </w:rPr>
        <w:t>enudo denominados "exención de cuotas</w:t>
      </w:r>
      <w:r w:rsidRPr="00883A1B">
        <w:rPr>
          <w:rFonts w:ascii="Arial" w:hAnsi="Arial" w:cs="Arial"/>
          <w:sz w:val="24"/>
          <w:szCs w:val="24"/>
          <w:lang w:val="es-US"/>
        </w:rPr>
        <w:t>", "descuentos en la matrícula" o "remisiones de matrícula") mejorados por iniciativas innovadoras específicas del estado de Oregón. El objetivo de los programas programáticos de ayuda a los estudiantes es ofrecer incentivos financieros para que determinados grupos de estudiantes se matriculen. Como herramienta de gestión de la matrícula, la ayuda programática a los estudiantes permite a una institución dirigirse a objetivos específicos de matrícula en el campus, incluyendo el reclutamiento de estudiantes necesitados o meritorios, estudiantes internacionales, atletas y otras poblaciones estudiantiles. Los siguientes son resúmenes de los programas de ayuda financiera para los estudiantes de la WOU:</w:t>
      </w:r>
    </w:p>
    <w:p w14:paraId="1FD0FCEC" w14:textId="77777777" w:rsidR="00287872" w:rsidRPr="00470BBD" w:rsidRDefault="00883A1B" w:rsidP="003A29B6">
      <w:pPr>
        <w:spacing w:line="240" w:lineRule="auto"/>
        <w:rPr>
          <w:rFonts w:ascii="Arial" w:hAnsi="Arial" w:cs="Arial"/>
          <w:b/>
          <w:bCs/>
          <w:i/>
          <w:iCs/>
          <w:sz w:val="24"/>
          <w:szCs w:val="24"/>
        </w:rPr>
      </w:pPr>
      <w:proofErr w:type="spellStart"/>
      <w:r>
        <w:rPr>
          <w:rFonts w:ascii="Arial" w:hAnsi="Arial" w:cs="Arial"/>
          <w:b/>
          <w:bCs/>
          <w:i/>
          <w:iCs/>
          <w:sz w:val="24"/>
          <w:szCs w:val="24"/>
        </w:rPr>
        <w:t>Programas</w:t>
      </w:r>
      <w:proofErr w:type="spellEnd"/>
      <w:r>
        <w:rPr>
          <w:rFonts w:ascii="Arial" w:hAnsi="Arial" w:cs="Arial"/>
          <w:b/>
          <w:bCs/>
          <w:i/>
          <w:iCs/>
          <w:sz w:val="24"/>
          <w:szCs w:val="24"/>
        </w:rPr>
        <w:t xml:space="preserve"> de </w:t>
      </w:r>
      <w:proofErr w:type="spellStart"/>
      <w:r>
        <w:rPr>
          <w:rFonts w:ascii="Arial" w:hAnsi="Arial" w:cs="Arial"/>
          <w:b/>
          <w:bCs/>
          <w:i/>
          <w:iCs/>
          <w:sz w:val="24"/>
          <w:szCs w:val="24"/>
        </w:rPr>
        <w:t>diversidad</w:t>
      </w:r>
      <w:proofErr w:type="spellEnd"/>
    </w:p>
    <w:p w14:paraId="2F83A48E" w14:textId="77777777" w:rsidR="00287872" w:rsidRPr="00705A42" w:rsidRDefault="00287872" w:rsidP="003A29B6">
      <w:pPr>
        <w:spacing w:line="240" w:lineRule="auto"/>
        <w:rPr>
          <w:rFonts w:ascii="Arial" w:hAnsi="Arial" w:cs="Arial"/>
          <w:i/>
          <w:iCs/>
          <w:sz w:val="24"/>
          <w:szCs w:val="24"/>
          <w:u w:val="single"/>
          <w:lang w:val="es-US"/>
        </w:rPr>
      </w:pPr>
      <w:r w:rsidRPr="00470BBD">
        <w:rPr>
          <w:rFonts w:ascii="Arial" w:hAnsi="Arial" w:cs="Arial"/>
          <w:sz w:val="24"/>
          <w:szCs w:val="24"/>
        </w:rPr>
        <w:tab/>
      </w:r>
      <w:r w:rsidR="00705A42" w:rsidRPr="00705A42">
        <w:rPr>
          <w:rFonts w:ascii="Arial" w:hAnsi="Arial" w:cs="Arial"/>
          <w:i/>
          <w:iCs/>
          <w:sz w:val="24"/>
          <w:szCs w:val="24"/>
          <w:u w:val="single"/>
          <w:lang w:val="es-US"/>
        </w:rPr>
        <w:t>Iniciativa de diversidad educative de W</w:t>
      </w:r>
      <w:r w:rsidR="00705A42">
        <w:rPr>
          <w:rFonts w:ascii="Arial" w:hAnsi="Arial" w:cs="Arial"/>
          <w:i/>
          <w:iCs/>
          <w:sz w:val="24"/>
          <w:szCs w:val="24"/>
          <w:u w:val="single"/>
          <w:lang w:val="es-US"/>
        </w:rPr>
        <w:t>OU</w:t>
      </w:r>
    </w:p>
    <w:p w14:paraId="684CA59D" w14:textId="77777777" w:rsidR="00705A42" w:rsidRDefault="00287872" w:rsidP="00287872">
      <w:pPr>
        <w:spacing w:line="240" w:lineRule="auto"/>
        <w:ind w:left="720"/>
        <w:rPr>
          <w:rFonts w:ascii="Arial" w:hAnsi="Arial" w:cs="Arial"/>
          <w:sz w:val="24"/>
          <w:szCs w:val="24"/>
          <w:lang w:val="es-US"/>
        </w:rPr>
      </w:pPr>
      <w:r w:rsidRPr="00705A42">
        <w:rPr>
          <w:rFonts w:ascii="Arial" w:hAnsi="Arial" w:cs="Arial"/>
          <w:sz w:val="24"/>
          <w:szCs w:val="24"/>
          <w:lang w:val="es-US"/>
        </w:rPr>
        <w:t>Criteri</w:t>
      </w:r>
      <w:r w:rsidR="00705A42" w:rsidRPr="00705A42">
        <w:rPr>
          <w:rFonts w:ascii="Arial" w:hAnsi="Arial" w:cs="Arial"/>
          <w:sz w:val="24"/>
          <w:szCs w:val="24"/>
          <w:lang w:val="es-US"/>
        </w:rPr>
        <w:t>os</w:t>
      </w:r>
      <w:r w:rsidRPr="00705A42">
        <w:rPr>
          <w:rFonts w:ascii="Arial" w:hAnsi="Arial" w:cs="Arial"/>
          <w:sz w:val="24"/>
          <w:szCs w:val="24"/>
          <w:lang w:val="es-US"/>
        </w:rPr>
        <w:t xml:space="preserve">: </w:t>
      </w:r>
      <w:r w:rsidR="00705A42" w:rsidRPr="00705A42">
        <w:rPr>
          <w:rFonts w:ascii="Arial" w:hAnsi="Arial" w:cs="Arial"/>
          <w:sz w:val="24"/>
          <w:szCs w:val="24"/>
          <w:lang w:val="es-US"/>
        </w:rPr>
        <w:t xml:space="preserve">Este programa está abierto a todos los estudiantes, residentes o no residentes, de grado o de postgrado. De acuerdo con las directrices aprobadas, cada campus puede tener un programa de diseño propio y puede describir el programa de la manera que desee. Asimismo, el programa podrá tener en cuenta diferentes factores a la hora de conceder las becas y podrá ofrecer uno o varios programas de remisión de matrícula y </w:t>
      </w:r>
      <w:r w:rsidR="00110B90">
        <w:rPr>
          <w:rFonts w:ascii="Arial" w:hAnsi="Arial" w:cs="Arial"/>
          <w:sz w:val="24"/>
          <w:szCs w:val="24"/>
          <w:lang w:val="es-US"/>
        </w:rPr>
        <w:t>cuotas</w:t>
      </w:r>
      <w:r w:rsidR="00705A42" w:rsidRPr="00705A42">
        <w:rPr>
          <w:rFonts w:ascii="Arial" w:hAnsi="Arial" w:cs="Arial"/>
          <w:sz w:val="24"/>
          <w:szCs w:val="24"/>
          <w:lang w:val="es-US"/>
        </w:rPr>
        <w:t xml:space="preserve"> si mantiene su compromiso con la diversidad. Según estas directrices, los campus pueden considerar diferentes factores en apoyo de su misión educativa.</w:t>
      </w:r>
    </w:p>
    <w:p w14:paraId="5F7A638E" w14:textId="77777777" w:rsidR="00110B90" w:rsidRDefault="00110B90" w:rsidP="00287872">
      <w:pPr>
        <w:pStyle w:val="Default"/>
        <w:ind w:left="720"/>
        <w:rPr>
          <w:rFonts w:ascii="Arial" w:hAnsi="Arial" w:cs="Arial"/>
          <w:i/>
          <w:iCs/>
        </w:rPr>
      </w:pPr>
    </w:p>
    <w:p w14:paraId="754A3186" w14:textId="77777777" w:rsidR="00110B90" w:rsidRPr="00110B90" w:rsidRDefault="00202CD4" w:rsidP="00287872">
      <w:pPr>
        <w:pStyle w:val="Default"/>
        <w:ind w:left="720"/>
        <w:rPr>
          <w:rFonts w:ascii="Arial" w:hAnsi="Arial" w:cs="Arial"/>
          <w:iCs/>
          <w:lang w:val="es-US"/>
        </w:rPr>
      </w:pPr>
      <w:r w:rsidRPr="006217A3">
        <w:rPr>
          <w:rFonts w:ascii="Arial" w:hAnsi="Arial" w:cs="Arial"/>
          <w:i/>
          <w:iCs/>
          <w:lang w:val="es-US"/>
        </w:rPr>
        <w:t>Asignación de fondos</w:t>
      </w:r>
      <w:r w:rsidR="00287872" w:rsidRPr="00110B90">
        <w:rPr>
          <w:rFonts w:ascii="Arial" w:hAnsi="Arial" w:cs="Arial"/>
          <w:i/>
          <w:iCs/>
          <w:lang w:val="es-US"/>
        </w:rPr>
        <w:t xml:space="preserve">: </w:t>
      </w:r>
      <w:r w:rsidR="00110B90" w:rsidRPr="00110B90">
        <w:rPr>
          <w:rFonts w:ascii="Arial" w:hAnsi="Arial" w:cs="Arial"/>
          <w:iCs/>
          <w:lang w:val="es-US"/>
        </w:rPr>
        <w:t xml:space="preserve">En </w:t>
      </w:r>
      <w:r w:rsidR="00110B90">
        <w:rPr>
          <w:rFonts w:ascii="Arial" w:hAnsi="Arial" w:cs="Arial"/>
          <w:iCs/>
          <w:lang w:val="es-US"/>
        </w:rPr>
        <w:t>vez</w:t>
      </w:r>
      <w:r w:rsidR="00110B90" w:rsidRPr="00110B90">
        <w:rPr>
          <w:rFonts w:ascii="Arial" w:hAnsi="Arial" w:cs="Arial"/>
          <w:iCs/>
          <w:lang w:val="es-US"/>
        </w:rPr>
        <w:t xml:space="preserve"> de una asignación prescrita de</w:t>
      </w:r>
      <w:r>
        <w:rPr>
          <w:rFonts w:ascii="Arial" w:hAnsi="Arial" w:cs="Arial"/>
          <w:iCs/>
          <w:lang w:val="es-US"/>
        </w:rPr>
        <w:t xml:space="preserve"> fondos para las remisiones de cuotas</w:t>
      </w:r>
      <w:r w:rsidR="00110B90" w:rsidRPr="00110B90">
        <w:rPr>
          <w:rFonts w:ascii="Arial" w:hAnsi="Arial" w:cs="Arial"/>
          <w:iCs/>
          <w:lang w:val="es-US"/>
        </w:rPr>
        <w:t xml:space="preserve"> por diversidad educativa, cada institución tiene la facultad de determinar el importe de las remesas y el calendario de asignación. Los campus pueden realizar renuncias parciales o totales en función de las necesidades o para ampliar el número de estudiantes que reciben al menos alguna ayuda económica. Las becas no son transferibles. Los estudiantes no pueden llevarse la remisión de la matrícula si se trasladan a otra universidad pública, pero se </w:t>
      </w:r>
      <w:r w:rsidR="006217A3">
        <w:rPr>
          <w:rFonts w:ascii="Arial" w:hAnsi="Arial" w:cs="Arial"/>
          <w:iCs/>
          <w:lang w:val="es-US"/>
        </w:rPr>
        <w:t xml:space="preserve">los </w:t>
      </w:r>
      <w:r w:rsidR="00110B90" w:rsidRPr="00110B90">
        <w:rPr>
          <w:rFonts w:ascii="Arial" w:hAnsi="Arial" w:cs="Arial"/>
          <w:iCs/>
          <w:lang w:val="es-US"/>
        </w:rPr>
        <w:t>evaluará en función de las necesidades de diversidad educativa del centro recepto</w:t>
      </w:r>
      <w:r w:rsidR="006217A3">
        <w:rPr>
          <w:rFonts w:ascii="Arial" w:hAnsi="Arial" w:cs="Arial"/>
          <w:iCs/>
          <w:lang w:val="es-US"/>
        </w:rPr>
        <w:t xml:space="preserve">r. </w:t>
      </w:r>
    </w:p>
    <w:p w14:paraId="3A5AD3F2" w14:textId="77777777" w:rsidR="00EC2E82" w:rsidRDefault="00EC2E82" w:rsidP="00AD081F">
      <w:pPr>
        <w:pStyle w:val="Default"/>
        <w:rPr>
          <w:rFonts w:ascii="Arial" w:hAnsi="Arial" w:cs="Arial"/>
          <w:b/>
          <w:bCs/>
          <w:i/>
          <w:iCs/>
        </w:rPr>
      </w:pPr>
    </w:p>
    <w:p w14:paraId="4981C4E7" w14:textId="77777777" w:rsidR="00287872" w:rsidRPr="006217A3" w:rsidRDefault="006217A3" w:rsidP="00287872">
      <w:pPr>
        <w:pStyle w:val="Default"/>
        <w:rPr>
          <w:rFonts w:ascii="Arial" w:hAnsi="Arial" w:cs="Arial"/>
          <w:lang w:val="es-US"/>
        </w:rPr>
      </w:pPr>
      <w:r w:rsidRPr="006217A3">
        <w:rPr>
          <w:rFonts w:ascii="Arial" w:hAnsi="Arial" w:cs="Arial"/>
          <w:b/>
          <w:bCs/>
          <w:i/>
          <w:iCs/>
          <w:lang w:val="es-US"/>
        </w:rPr>
        <w:t>Contrato y beca</w:t>
      </w:r>
      <w:r w:rsidR="00287872" w:rsidRPr="006217A3">
        <w:rPr>
          <w:rFonts w:ascii="Arial" w:hAnsi="Arial" w:cs="Arial"/>
          <w:b/>
          <w:bCs/>
          <w:i/>
          <w:iCs/>
          <w:lang w:val="es-US"/>
        </w:rPr>
        <w:t xml:space="preserve"> </w:t>
      </w:r>
    </w:p>
    <w:p w14:paraId="126BB188" w14:textId="77777777" w:rsidR="000E5662" w:rsidRPr="006217A3" w:rsidRDefault="000E5662" w:rsidP="00EC2E82">
      <w:pPr>
        <w:pStyle w:val="Default"/>
        <w:ind w:firstLine="720"/>
        <w:rPr>
          <w:rFonts w:ascii="Arial" w:hAnsi="Arial" w:cs="Arial"/>
          <w:i/>
          <w:iCs/>
          <w:u w:val="single"/>
          <w:lang w:val="es-US"/>
        </w:rPr>
      </w:pPr>
    </w:p>
    <w:p w14:paraId="48865931" w14:textId="77777777" w:rsidR="00287872" w:rsidRPr="006217A3" w:rsidRDefault="00287872" w:rsidP="00EC2E82">
      <w:pPr>
        <w:pStyle w:val="Default"/>
        <w:ind w:firstLine="720"/>
        <w:rPr>
          <w:rFonts w:ascii="Arial" w:hAnsi="Arial" w:cs="Arial"/>
          <w:i/>
          <w:iCs/>
          <w:u w:val="single"/>
          <w:lang w:val="es-US"/>
        </w:rPr>
      </w:pPr>
      <w:r w:rsidRPr="006217A3">
        <w:rPr>
          <w:rFonts w:ascii="Arial" w:hAnsi="Arial" w:cs="Arial"/>
          <w:i/>
          <w:iCs/>
          <w:u w:val="single"/>
          <w:lang w:val="es-US"/>
        </w:rPr>
        <w:t>Contra</w:t>
      </w:r>
      <w:r w:rsidR="006217A3" w:rsidRPr="006217A3">
        <w:rPr>
          <w:rFonts w:ascii="Arial" w:hAnsi="Arial" w:cs="Arial"/>
          <w:i/>
          <w:iCs/>
          <w:u w:val="single"/>
          <w:lang w:val="es-US"/>
        </w:rPr>
        <w:t>to y beca</w:t>
      </w:r>
      <w:r w:rsidRPr="006217A3">
        <w:rPr>
          <w:rFonts w:ascii="Arial" w:hAnsi="Arial" w:cs="Arial"/>
          <w:i/>
          <w:iCs/>
          <w:u w:val="single"/>
          <w:lang w:val="es-US"/>
        </w:rPr>
        <w:t>: A</w:t>
      </w:r>
      <w:r w:rsidR="006217A3" w:rsidRPr="006217A3">
        <w:rPr>
          <w:rFonts w:ascii="Arial" w:hAnsi="Arial" w:cs="Arial"/>
          <w:i/>
          <w:iCs/>
          <w:u w:val="single"/>
          <w:lang w:val="es-US"/>
        </w:rPr>
        <w:t>ño académico</w:t>
      </w:r>
      <w:r w:rsidRPr="006217A3">
        <w:rPr>
          <w:rFonts w:ascii="Arial" w:hAnsi="Arial" w:cs="Arial"/>
          <w:i/>
          <w:iCs/>
          <w:u w:val="single"/>
          <w:lang w:val="es-US"/>
        </w:rPr>
        <w:t xml:space="preserve"> </w:t>
      </w:r>
    </w:p>
    <w:p w14:paraId="65187BC6" w14:textId="77777777" w:rsidR="00964127" w:rsidRPr="00964127" w:rsidRDefault="00287872" w:rsidP="00964127">
      <w:pPr>
        <w:pStyle w:val="Default"/>
        <w:ind w:left="720"/>
        <w:rPr>
          <w:rFonts w:ascii="Arial" w:hAnsi="Arial" w:cs="Arial"/>
          <w:lang w:val="es-US"/>
        </w:rPr>
      </w:pPr>
      <w:r w:rsidRPr="00964127">
        <w:rPr>
          <w:rFonts w:ascii="Arial" w:hAnsi="Arial" w:cs="Arial"/>
          <w:i/>
          <w:iCs/>
          <w:lang w:val="es-US"/>
        </w:rPr>
        <w:lastRenderedPageBreak/>
        <w:t>Criteri</w:t>
      </w:r>
      <w:r w:rsidR="006217A3" w:rsidRPr="00964127">
        <w:rPr>
          <w:rFonts w:ascii="Arial" w:hAnsi="Arial" w:cs="Arial"/>
          <w:i/>
          <w:iCs/>
          <w:lang w:val="es-US"/>
        </w:rPr>
        <w:t>os</w:t>
      </w:r>
      <w:r w:rsidRPr="00964127">
        <w:rPr>
          <w:rFonts w:ascii="Arial" w:hAnsi="Arial" w:cs="Arial"/>
          <w:i/>
          <w:iCs/>
          <w:lang w:val="es-US"/>
        </w:rPr>
        <w:t xml:space="preserve">: </w:t>
      </w:r>
      <w:r w:rsidR="00964127" w:rsidRPr="00964127">
        <w:rPr>
          <w:rFonts w:ascii="Arial" w:hAnsi="Arial" w:cs="Arial"/>
          <w:lang w:val="es-US"/>
        </w:rPr>
        <w:t xml:space="preserve">Esta disposición es para los estudiantes que participan en cursos o programas específicos durante el año académico financiados por una subvención o contrato con una agencia o empresa externa. </w:t>
      </w:r>
    </w:p>
    <w:p w14:paraId="77514600" w14:textId="77777777" w:rsidR="00470BBD" w:rsidRPr="00470BBD" w:rsidRDefault="00964127" w:rsidP="00964127">
      <w:pPr>
        <w:pStyle w:val="Default"/>
        <w:ind w:left="720"/>
        <w:rPr>
          <w:rFonts w:ascii="Arial" w:hAnsi="Arial" w:cs="Arial"/>
        </w:rPr>
      </w:pPr>
      <w:r w:rsidRPr="000D6021">
        <w:rPr>
          <w:rFonts w:ascii="Arial" w:hAnsi="Arial" w:cs="Arial"/>
          <w:i/>
          <w:lang w:val="es-US"/>
        </w:rPr>
        <w:t>Becas</w:t>
      </w:r>
      <w:r w:rsidRPr="00964127">
        <w:rPr>
          <w:rFonts w:ascii="Arial" w:hAnsi="Arial" w:cs="Arial"/>
          <w:lang w:val="es-US"/>
        </w:rPr>
        <w:t xml:space="preserve">: Las becas son generalmente para la remisión de la matrícula solamente, dependiendo del acuerdo con la agencia de concesión. </w:t>
      </w:r>
      <w:r>
        <w:rPr>
          <w:rFonts w:ascii="Arial" w:hAnsi="Arial" w:cs="Arial"/>
          <w:lang w:val="es-US"/>
        </w:rPr>
        <w:t xml:space="preserve"> </w:t>
      </w:r>
    </w:p>
    <w:p w14:paraId="03F75D7F" w14:textId="77777777" w:rsidR="00470BBD" w:rsidRPr="00470BBD" w:rsidRDefault="00470BBD" w:rsidP="00470BBD">
      <w:pPr>
        <w:pStyle w:val="Default"/>
        <w:ind w:left="720"/>
        <w:rPr>
          <w:rFonts w:ascii="Arial" w:hAnsi="Arial" w:cs="Arial"/>
          <w:i/>
          <w:iCs/>
          <w:color w:val="auto"/>
          <w:u w:val="single"/>
        </w:rPr>
      </w:pPr>
    </w:p>
    <w:p w14:paraId="43CA8F67" w14:textId="77777777" w:rsidR="00287872" w:rsidRPr="000D6021" w:rsidRDefault="00287872" w:rsidP="00470BBD">
      <w:pPr>
        <w:pStyle w:val="Default"/>
        <w:ind w:left="720"/>
        <w:rPr>
          <w:rFonts w:ascii="Arial" w:hAnsi="Arial" w:cs="Arial"/>
          <w:i/>
          <w:iCs/>
          <w:color w:val="auto"/>
          <w:u w:val="single"/>
          <w:lang w:val="es-US"/>
        </w:rPr>
      </w:pPr>
      <w:r w:rsidRPr="000D6021">
        <w:rPr>
          <w:rFonts w:ascii="Arial" w:hAnsi="Arial" w:cs="Arial"/>
          <w:i/>
          <w:iCs/>
          <w:color w:val="auto"/>
          <w:u w:val="single"/>
          <w:lang w:val="es-US"/>
        </w:rPr>
        <w:t>Contra</w:t>
      </w:r>
      <w:r w:rsidR="000D6021" w:rsidRPr="000D6021">
        <w:rPr>
          <w:rFonts w:ascii="Arial" w:hAnsi="Arial" w:cs="Arial"/>
          <w:i/>
          <w:iCs/>
          <w:color w:val="auto"/>
          <w:u w:val="single"/>
          <w:lang w:val="es-US"/>
        </w:rPr>
        <w:t>to y beca</w:t>
      </w:r>
      <w:r w:rsidRPr="000D6021">
        <w:rPr>
          <w:rFonts w:ascii="Arial" w:hAnsi="Arial" w:cs="Arial"/>
          <w:i/>
          <w:iCs/>
          <w:color w:val="auto"/>
          <w:u w:val="single"/>
          <w:lang w:val="es-US"/>
        </w:rPr>
        <w:t>: S</w:t>
      </w:r>
      <w:r w:rsidR="000D6021" w:rsidRPr="000D6021">
        <w:rPr>
          <w:rFonts w:ascii="Arial" w:hAnsi="Arial" w:cs="Arial"/>
          <w:i/>
          <w:iCs/>
          <w:color w:val="auto"/>
          <w:u w:val="single"/>
          <w:lang w:val="es-US"/>
        </w:rPr>
        <w:t>esión del verano</w:t>
      </w:r>
      <w:r w:rsidRPr="000D6021">
        <w:rPr>
          <w:rFonts w:ascii="Arial" w:hAnsi="Arial" w:cs="Arial"/>
          <w:i/>
          <w:iCs/>
          <w:color w:val="auto"/>
          <w:u w:val="single"/>
          <w:lang w:val="es-US"/>
        </w:rPr>
        <w:t xml:space="preserve"> </w:t>
      </w:r>
    </w:p>
    <w:p w14:paraId="4CEC3A15" w14:textId="77777777" w:rsidR="00287872" w:rsidRPr="000D6021" w:rsidRDefault="00287872" w:rsidP="000E5662">
      <w:pPr>
        <w:pStyle w:val="Default"/>
        <w:ind w:left="720"/>
        <w:rPr>
          <w:rFonts w:ascii="Arial" w:hAnsi="Arial" w:cs="Arial"/>
          <w:color w:val="auto"/>
          <w:lang w:val="es-US"/>
        </w:rPr>
      </w:pPr>
      <w:r w:rsidRPr="000D6021">
        <w:rPr>
          <w:rFonts w:ascii="Arial" w:hAnsi="Arial" w:cs="Arial"/>
          <w:i/>
          <w:iCs/>
          <w:color w:val="auto"/>
          <w:lang w:val="es-US"/>
        </w:rPr>
        <w:t>Criteri</w:t>
      </w:r>
      <w:r w:rsidR="000D6021" w:rsidRPr="000D6021">
        <w:rPr>
          <w:rFonts w:ascii="Arial" w:hAnsi="Arial" w:cs="Arial"/>
          <w:i/>
          <w:iCs/>
          <w:color w:val="auto"/>
          <w:lang w:val="es-US"/>
        </w:rPr>
        <w:t>os</w:t>
      </w:r>
      <w:r w:rsidRPr="000D6021">
        <w:rPr>
          <w:rFonts w:ascii="Arial" w:hAnsi="Arial" w:cs="Arial"/>
          <w:i/>
          <w:iCs/>
          <w:color w:val="auto"/>
          <w:lang w:val="es-US"/>
        </w:rPr>
        <w:t xml:space="preserve">: </w:t>
      </w:r>
      <w:r w:rsidR="000D6021" w:rsidRPr="00964127">
        <w:rPr>
          <w:rFonts w:ascii="Arial" w:hAnsi="Arial" w:cs="Arial"/>
          <w:lang w:val="es-US"/>
        </w:rPr>
        <w:t>Esta disposición es para los estudiantes que participan en cursos o programas específicos durante</w:t>
      </w:r>
      <w:r w:rsidR="000D6021">
        <w:rPr>
          <w:rFonts w:ascii="Arial" w:hAnsi="Arial" w:cs="Arial"/>
          <w:lang w:val="es-US"/>
        </w:rPr>
        <w:t xml:space="preserve"> la sesión del verano </w:t>
      </w:r>
      <w:r w:rsidR="000D6021" w:rsidRPr="00964127">
        <w:rPr>
          <w:rFonts w:ascii="Arial" w:hAnsi="Arial" w:cs="Arial"/>
          <w:lang w:val="es-US"/>
        </w:rPr>
        <w:t>financiados por una subvención o contrato con una agencia o empresa externa</w:t>
      </w:r>
      <w:r w:rsidRPr="000D6021">
        <w:rPr>
          <w:rFonts w:ascii="Arial" w:hAnsi="Arial" w:cs="Arial"/>
          <w:color w:val="auto"/>
          <w:lang w:val="es-US"/>
        </w:rPr>
        <w:t xml:space="preserve">. </w:t>
      </w:r>
    </w:p>
    <w:p w14:paraId="1D7D2567" w14:textId="77777777" w:rsidR="000D6021" w:rsidRPr="000D6021" w:rsidRDefault="000D6021" w:rsidP="000D6021">
      <w:pPr>
        <w:pStyle w:val="Default"/>
        <w:ind w:left="720"/>
        <w:rPr>
          <w:rFonts w:ascii="Arial" w:hAnsi="Arial" w:cs="Arial"/>
          <w:lang w:val="es-US"/>
        </w:rPr>
      </w:pPr>
      <w:r w:rsidRPr="000D6021">
        <w:rPr>
          <w:rFonts w:ascii="Arial" w:hAnsi="Arial" w:cs="Arial"/>
          <w:i/>
          <w:lang w:val="es-US"/>
        </w:rPr>
        <w:t>Becas</w:t>
      </w:r>
      <w:r w:rsidRPr="00964127">
        <w:rPr>
          <w:rFonts w:ascii="Arial" w:hAnsi="Arial" w:cs="Arial"/>
          <w:lang w:val="es-US"/>
        </w:rPr>
        <w:t xml:space="preserve">: Las becas son generalmente para la remisión de la matrícula solamente, dependiendo del acuerdo con la agencia de concesión. </w:t>
      </w:r>
      <w:r>
        <w:rPr>
          <w:rFonts w:ascii="Arial" w:hAnsi="Arial" w:cs="Arial"/>
          <w:lang w:val="es-US"/>
        </w:rPr>
        <w:t xml:space="preserve"> </w:t>
      </w:r>
    </w:p>
    <w:p w14:paraId="651097DD" w14:textId="77777777" w:rsidR="00470BBD" w:rsidRPr="000D6021" w:rsidRDefault="00470BBD" w:rsidP="00287872">
      <w:pPr>
        <w:pStyle w:val="Default"/>
        <w:rPr>
          <w:rFonts w:ascii="Arial" w:hAnsi="Arial" w:cs="Arial"/>
          <w:b/>
          <w:bCs/>
          <w:i/>
          <w:iCs/>
          <w:color w:val="auto"/>
          <w:lang w:val="es-US"/>
        </w:rPr>
      </w:pPr>
    </w:p>
    <w:p w14:paraId="489EE302" w14:textId="77777777" w:rsidR="00287872" w:rsidRPr="000D6021" w:rsidRDefault="000D6021" w:rsidP="00287872">
      <w:pPr>
        <w:pStyle w:val="Default"/>
        <w:rPr>
          <w:rFonts w:ascii="Arial" w:hAnsi="Arial" w:cs="Arial"/>
          <w:color w:val="auto"/>
          <w:lang w:val="es-US"/>
        </w:rPr>
      </w:pPr>
      <w:r w:rsidRPr="000D6021">
        <w:rPr>
          <w:rFonts w:ascii="Arial" w:hAnsi="Arial" w:cs="Arial"/>
          <w:b/>
          <w:bCs/>
          <w:i/>
          <w:iCs/>
          <w:color w:val="auto"/>
          <w:lang w:val="es-US"/>
        </w:rPr>
        <w:t>Program</w:t>
      </w:r>
      <w:r>
        <w:rPr>
          <w:rFonts w:ascii="Arial" w:hAnsi="Arial" w:cs="Arial"/>
          <w:b/>
          <w:bCs/>
          <w:i/>
          <w:iCs/>
          <w:color w:val="auto"/>
          <w:lang w:val="es-US"/>
        </w:rPr>
        <w:t>a</w:t>
      </w:r>
      <w:r w:rsidRPr="000D6021">
        <w:rPr>
          <w:rFonts w:ascii="Arial" w:hAnsi="Arial" w:cs="Arial"/>
          <w:b/>
          <w:bCs/>
          <w:i/>
          <w:iCs/>
          <w:color w:val="auto"/>
          <w:lang w:val="es-US"/>
        </w:rPr>
        <w:t xml:space="preserve"> de ayuda supleme</w:t>
      </w:r>
      <w:r w:rsidR="00285C34">
        <w:rPr>
          <w:rFonts w:ascii="Arial" w:hAnsi="Arial" w:cs="Arial"/>
          <w:b/>
          <w:bCs/>
          <w:i/>
          <w:iCs/>
          <w:color w:val="auto"/>
          <w:lang w:val="es-US"/>
        </w:rPr>
        <w:t>n</w:t>
      </w:r>
      <w:r w:rsidRPr="000D6021">
        <w:rPr>
          <w:rFonts w:ascii="Arial" w:hAnsi="Arial" w:cs="Arial"/>
          <w:b/>
          <w:bCs/>
          <w:i/>
          <w:iCs/>
          <w:color w:val="auto"/>
          <w:lang w:val="es-US"/>
        </w:rPr>
        <w:t xml:space="preserve">taria para la matrícula de </w:t>
      </w:r>
      <w:r w:rsidR="00287872" w:rsidRPr="000D6021">
        <w:rPr>
          <w:rFonts w:ascii="Arial" w:hAnsi="Arial" w:cs="Arial"/>
          <w:b/>
          <w:bCs/>
          <w:i/>
          <w:iCs/>
          <w:color w:val="auto"/>
          <w:lang w:val="es-US"/>
        </w:rPr>
        <w:t xml:space="preserve">WOU </w:t>
      </w:r>
    </w:p>
    <w:p w14:paraId="1277A8E2" w14:textId="77777777" w:rsidR="000E5662" w:rsidRPr="000D6021" w:rsidRDefault="000E5662" w:rsidP="000E5662">
      <w:pPr>
        <w:pStyle w:val="Default"/>
        <w:ind w:left="720"/>
        <w:rPr>
          <w:rFonts w:ascii="Arial" w:hAnsi="Arial" w:cs="Arial"/>
          <w:i/>
          <w:iCs/>
          <w:color w:val="auto"/>
          <w:lang w:val="es-US"/>
        </w:rPr>
      </w:pPr>
    </w:p>
    <w:p w14:paraId="1396A1D3" w14:textId="77777777" w:rsidR="00287872" w:rsidRPr="00AD1BE2" w:rsidRDefault="00287872" w:rsidP="000E5662">
      <w:pPr>
        <w:pStyle w:val="Default"/>
        <w:ind w:left="720"/>
        <w:rPr>
          <w:rFonts w:ascii="Arial" w:hAnsi="Arial" w:cs="Arial"/>
          <w:color w:val="auto"/>
          <w:lang w:val="es-US"/>
        </w:rPr>
      </w:pPr>
      <w:r w:rsidRPr="00AD1BE2">
        <w:rPr>
          <w:rFonts w:ascii="Arial" w:hAnsi="Arial" w:cs="Arial"/>
          <w:i/>
          <w:iCs/>
          <w:color w:val="auto"/>
          <w:lang w:val="es-US"/>
        </w:rPr>
        <w:t>Criteri</w:t>
      </w:r>
      <w:r w:rsidR="000D6021" w:rsidRPr="00AD1BE2">
        <w:rPr>
          <w:rFonts w:ascii="Arial" w:hAnsi="Arial" w:cs="Arial"/>
          <w:i/>
          <w:iCs/>
          <w:color w:val="auto"/>
          <w:lang w:val="es-US"/>
        </w:rPr>
        <w:t>os</w:t>
      </w:r>
      <w:r w:rsidRPr="00AD1BE2">
        <w:rPr>
          <w:rFonts w:ascii="Arial" w:hAnsi="Arial" w:cs="Arial"/>
          <w:i/>
          <w:iCs/>
          <w:color w:val="auto"/>
          <w:lang w:val="es-US"/>
        </w:rPr>
        <w:t xml:space="preserve">: </w:t>
      </w:r>
      <w:r w:rsidR="00AD1BE2">
        <w:rPr>
          <w:rFonts w:ascii="Arial" w:hAnsi="Arial" w:cs="Arial"/>
          <w:color w:val="auto"/>
          <w:lang w:val="es-US"/>
        </w:rPr>
        <w:t>La Beca de Ayuda Suplementaria para la M</w:t>
      </w:r>
      <w:r w:rsidR="00AD1BE2" w:rsidRPr="00AD1BE2">
        <w:rPr>
          <w:rFonts w:ascii="Arial" w:hAnsi="Arial" w:cs="Arial"/>
          <w:color w:val="auto"/>
          <w:lang w:val="es-US"/>
        </w:rPr>
        <w:t>atrícula de</w:t>
      </w:r>
      <w:r w:rsidRPr="00AD1BE2">
        <w:rPr>
          <w:rFonts w:ascii="Arial" w:hAnsi="Arial" w:cs="Arial"/>
          <w:color w:val="auto"/>
          <w:lang w:val="es-US"/>
        </w:rPr>
        <w:t xml:space="preserve"> WOU </w:t>
      </w:r>
      <w:r w:rsidR="00AD1BE2">
        <w:rPr>
          <w:rFonts w:ascii="Arial" w:hAnsi="Arial" w:cs="Arial"/>
          <w:color w:val="auto"/>
          <w:lang w:val="es-US"/>
        </w:rPr>
        <w:t>es un programa de becas para la matrícula basadas en la necesidad disponible para todos los estudiantes residentes calificados de Oregón</w:t>
      </w:r>
      <w:r w:rsidRPr="00AD1BE2">
        <w:rPr>
          <w:rFonts w:ascii="Arial" w:hAnsi="Arial" w:cs="Arial"/>
          <w:color w:val="auto"/>
          <w:lang w:val="es-US"/>
        </w:rPr>
        <w:t xml:space="preserve">. </w:t>
      </w:r>
    </w:p>
    <w:p w14:paraId="14CAC637" w14:textId="77777777" w:rsidR="00287872" w:rsidRPr="00AD1BE2" w:rsidRDefault="00AD1BE2" w:rsidP="00AD1BE2">
      <w:pPr>
        <w:pStyle w:val="Default"/>
        <w:ind w:left="720"/>
        <w:rPr>
          <w:rFonts w:ascii="Arial" w:hAnsi="Arial" w:cs="Arial"/>
          <w:color w:val="auto"/>
          <w:lang w:val="es-US"/>
        </w:rPr>
      </w:pPr>
      <w:r w:rsidRPr="00AD1BE2">
        <w:rPr>
          <w:rFonts w:ascii="Arial" w:hAnsi="Arial" w:cs="Arial"/>
          <w:i/>
          <w:iCs/>
          <w:color w:val="auto"/>
          <w:lang w:val="es-US"/>
        </w:rPr>
        <w:t>Becas</w:t>
      </w:r>
      <w:r w:rsidR="00287872" w:rsidRPr="00AD1BE2">
        <w:rPr>
          <w:rFonts w:ascii="Arial" w:hAnsi="Arial" w:cs="Arial"/>
          <w:i/>
          <w:iCs/>
          <w:color w:val="auto"/>
          <w:lang w:val="es-US"/>
        </w:rPr>
        <w:t xml:space="preserve">: </w:t>
      </w:r>
      <w:r>
        <w:rPr>
          <w:rFonts w:ascii="Arial" w:hAnsi="Arial" w:cs="Arial"/>
          <w:color w:val="auto"/>
          <w:lang w:val="es-US"/>
        </w:rPr>
        <w:t>Estas becas suplementarias</w:t>
      </w:r>
      <w:r w:rsidRPr="00AD1BE2">
        <w:rPr>
          <w:rFonts w:ascii="Arial" w:hAnsi="Arial" w:cs="Arial"/>
          <w:color w:val="auto"/>
          <w:lang w:val="es-US"/>
        </w:rPr>
        <w:t xml:space="preserve"> pueden variar a discreción de la institución, pero no pueden exceder el total de la matrícula evaluada para el año académico regular. </w:t>
      </w:r>
      <w:r w:rsidR="00287872" w:rsidRPr="00AD1BE2">
        <w:rPr>
          <w:rFonts w:ascii="Arial" w:hAnsi="Arial" w:cs="Arial"/>
          <w:color w:val="auto"/>
          <w:lang w:val="es-US"/>
        </w:rPr>
        <w:t xml:space="preserve"> </w:t>
      </w:r>
    </w:p>
    <w:p w14:paraId="4222E60D" w14:textId="77777777" w:rsidR="000E5662" w:rsidRPr="00AD1BE2" w:rsidRDefault="000E5662" w:rsidP="00287872">
      <w:pPr>
        <w:pStyle w:val="Default"/>
        <w:rPr>
          <w:rFonts w:ascii="Arial" w:hAnsi="Arial" w:cs="Arial"/>
          <w:b/>
          <w:bCs/>
          <w:i/>
          <w:iCs/>
          <w:color w:val="auto"/>
          <w:lang w:val="es-US"/>
        </w:rPr>
      </w:pPr>
    </w:p>
    <w:p w14:paraId="4FE051CB" w14:textId="77777777" w:rsidR="00287872" w:rsidRPr="002660D0" w:rsidRDefault="002660D0" w:rsidP="00287872">
      <w:pPr>
        <w:pStyle w:val="Default"/>
        <w:rPr>
          <w:rFonts w:ascii="Arial" w:hAnsi="Arial" w:cs="Arial"/>
          <w:b/>
          <w:bCs/>
          <w:i/>
          <w:iCs/>
          <w:color w:val="auto"/>
          <w:lang w:val="es-US"/>
        </w:rPr>
      </w:pPr>
      <w:r>
        <w:rPr>
          <w:rFonts w:ascii="Arial" w:hAnsi="Arial" w:cs="Arial"/>
          <w:b/>
          <w:bCs/>
          <w:i/>
          <w:iCs/>
          <w:color w:val="auto"/>
          <w:lang w:val="es-US"/>
        </w:rPr>
        <w:t>Condonación de</w:t>
      </w:r>
      <w:r w:rsidR="00AD1BE2" w:rsidRPr="002660D0">
        <w:rPr>
          <w:rFonts w:ascii="Arial" w:hAnsi="Arial" w:cs="Arial"/>
          <w:b/>
          <w:bCs/>
          <w:i/>
          <w:iCs/>
          <w:color w:val="auto"/>
          <w:lang w:val="es-US"/>
        </w:rPr>
        <w:t xml:space="preserve"> cuotas </w:t>
      </w:r>
      <w:r w:rsidR="00287872" w:rsidRPr="002660D0">
        <w:rPr>
          <w:rFonts w:ascii="Arial" w:hAnsi="Arial" w:cs="Arial"/>
          <w:b/>
          <w:bCs/>
          <w:i/>
          <w:iCs/>
          <w:color w:val="auto"/>
          <w:lang w:val="es-US"/>
        </w:rPr>
        <w:t>VOYAGER</w:t>
      </w:r>
    </w:p>
    <w:p w14:paraId="6BAEC71D" w14:textId="77777777" w:rsidR="000E5662" w:rsidRPr="002660D0" w:rsidRDefault="000E5662" w:rsidP="00287872">
      <w:pPr>
        <w:pStyle w:val="Default"/>
        <w:rPr>
          <w:rFonts w:ascii="Arial" w:hAnsi="Arial" w:cs="Arial"/>
          <w:color w:val="auto"/>
          <w:lang w:val="es-US"/>
        </w:rPr>
      </w:pPr>
    </w:p>
    <w:p w14:paraId="2B1992BB" w14:textId="77777777" w:rsidR="00287872" w:rsidRPr="00470BBD" w:rsidRDefault="002660D0" w:rsidP="00287872">
      <w:pPr>
        <w:pStyle w:val="Default"/>
        <w:rPr>
          <w:rFonts w:ascii="Arial" w:hAnsi="Arial" w:cs="Arial"/>
          <w:color w:val="auto"/>
        </w:rPr>
      </w:pPr>
      <w:r w:rsidRPr="002660D0">
        <w:rPr>
          <w:rFonts w:ascii="Arial" w:hAnsi="Arial" w:cs="Arial"/>
          <w:color w:val="auto"/>
          <w:lang w:val="es-US"/>
        </w:rPr>
        <w:t>El Programa Voyager de Asistencia para la Matrícula (Voyager) se puso en marcha en el otoño de 2005 en respuesta a una petición directa del gobernador y está destinado a los miembros de la Guardia Nacional y los reservistas que han estado en una zona de hostilidad desde septiembre de 2011 (</w:t>
      </w:r>
      <w:r w:rsidR="00E26B55">
        <w:rPr>
          <w:rFonts w:ascii="Arial" w:hAnsi="Arial" w:cs="Arial"/>
          <w:color w:val="auto"/>
          <w:lang w:val="es-US"/>
        </w:rPr>
        <w:t>9/</w:t>
      </w:r>
      <w:r w:rsidRPr="002660D0">
        <w:rPr>
          <w:rFonts w:ascii="Arial" w:hAnsi="Arial" w:cs="Arial"/>
          <w:color w:val="auto"/>
          <w:lang w:val="es-US"/>
        </w:rPr>
        <w:t xml:space="preserve">11). </w:t>
      </w:r>
    </w:p>
    <w:p w14:paraId="0F1ED8B1" w14:textId="77777777" w:rsidR="0077363B" w:rsidRDefault="0077363B" w:rsidP="00343974">
      <w:pPr>
        <w:ind w:left="720"/>
        <w:rPr>
          <w:rFonts w:ascii="Arial" w:hAnsi="Arial" w:cs="Arial"/>
          <w:i/>
          <w:iCs/>
          <w:sz w:val="24"/>
          <w:szCs w:val="24"/>
        </w:rPr>
      </w:pPr>
    </w:p>
    <w:p w14:paraId="2D6BC017" w14:textId="77777777" w:rsidR="00BF6CF3" w:rsidRPr="002251C8" w:rsidRDefault="00287872" w:rsidP="00343974">
      <w:pPr>
        <w:ind w:left="720"/>
        <w:rPr>
          <w:rFonts w:ascii="Arial" w:hAnsi="Arial" w:cs="Arial"/>
          <w:sz w:val="24"/>
          <w:szCs w:val="24"/>
          <w:lang w:val="es-US"/>
        </w:rPr>
      </w:pPr>
      <w:r w:rsidRPr="00E26B55">
        <w:rPr>
          <w:rFonts w:ascii="Arial" w:hAnsi="Arial" w:cs="Arial"/>
          <w:i/>
          <w:iCs/>
          <w:sz w:val="24"/>
          <w:szCs w:val="24"/>
          <w:lang w:val="es-US"/>
        </w:rPr>
        <w:t>Criteri</w:t>
      </w:r>
      <w:r w:rsidR="00E26B55" w:rsidRPr="00E26B55">
        <w:rPr>
          <w:rFonts w:ascii="Arial" w:hAnsi="Arial" w:cs="Arial"/>
          <w:i/>
          <w:iCs/>
          <w:sz w:val="24"/>
          <w:szCs w:val="24"/>
          <w:lang w:val="es-US"/>
        </w:rPr>
        <w:t>os:</w:t>
      </w:r>
      <w:r w:rsidRPr="00E26B55">
        <w:rPr>
          <w:rFonts w:ascii="Arial" w:hAnsi="Arial" w:cs="Arial"/>
          <w:i/>
          <w:iCs/>
          <w:sz w:val="24"/>
          <w:szCs w:val="24"/>
          <w:lang w:val="es-US"/>
        </w:rPr>
        <w:t xml:space="preserve"> </w:t>
      </w:r>
      <w:r w:rsidR="00E26B55" w:rsidRPr="00E26B55">
        <w:rPr>
          <w:rFonts w:ascii="Arial" w:hAnsi="Arial" w:cs="Arial"/>
          <w:sz w:val="24"/>
          <w:szCs w:val="24"/>
          <w:lang w:val="es-US"/>
        </w:rPr>
        <w:t>Voyager es un beneficio de matrícula que está disponible para los veteranos de Oregón que sirvieron como miembros de la Guardia Nacional o de la Reserva en servicio activo en una zona de combate el 11 de septiembre de 2001 o después.</w:t>
      </w:r>
      <w:r w:rsidR="00E26B55">
        <w:rPr>
          <w:rFonts w:ascii="Arial" w:hAnsi="Arial" w:cs="Arial"/>
          <w:sz w:val="24"/>
          <w:szCs w:val="24"/>
          <w:lang w:val="es-US"/>
        </w:rPr>
        <w:t xml:space="preserve">  </w:t>
      </w:r>
    </w:p>
    <w:p w14:paraId="19B4F844" w14:textId="77777777" w:rsidR="004E24A7" w:rsidRPr="004E24A7" w:rsidRDefault="004E24A7" w:rsidP="00343974">
      <w:pPr>
        <w:spacing w:after="150" w:line="240" w:lineRule="auto"/>
        <w:ind w:left="720"/>
        <w:rPr>
          <w:rFonts w:ascii="Arial" w:eastAsia="Times New Roman" w:hAnsi="Arial" w:cs="Arial"/>
          <w:color w:val="333333"/>
          <w:sz w:val="24"/>
          <w:szCs w:val="24"/>
          <w:lang w:val="es-US"/>
        </w:rPr>
      </w:pPr>
      <w:r>
        <w:rPr>
          <w:rFonts w:ascii="Arial" w:eastAsia="Times New Roman" w:hAnsi="Arial" w:cs="Arial"/>
          <w:color w:val="333333"/>
          <w:sz w:val="24"/>
          <w:szCs w:val="24"/>
          <w:lang w:val="es-US"/>
        </w:rPr>
        <w:t>Bajo</w:t>
      </w:r>
      <w:r w:rsidRPr="004E24A7">
        <w:rPr>
          <w:rFonts w:ascii="Arial" w:eastAsia="Times New Roman" w:hAnsi="Arial" w:cs="Arial"/>
          <w:color w:val="333333"/>
          <w:sz w:val="24"/>
          <w:szCs w:val="24"/>
          <w:lang w:val="es-US"/>
        </w:rPr>
        <w:t xml:space="preserve"> este programa, los estudiantes veteranos que reúnan las condiciones necesarias recibirán una </w:t>
      </w:r>
      <w:r>
        <w:rPr>
          <w:rFonts w:ascii="Arial" w:eastAsia="Times New Roman" w:hAnsi="Arial" w:cs="Arial"/>
          <w:color w:val="333333"/>
          <w:sz w:val="24"/>
          <w:szCs w:val="24"/>
          <w:lang w:val="es-US"/>
        </w:rPr>
        <w:t>condonación de cuotas</w:t>
      </w:r>
      <w:r w:rsidRPr="004E24A7">
        <w:rPr>
          <w:rFonts w:ascii="Arial" w:eastAsia="Times New Roman" w:hAnsi="Arial" w:cs="Arial"/>
          <w:color w:val="333333"/>
          <w:sz w:val="24"/>
          <w:szCs w:val="24"/>
          <w:lang w:val="es-US"/>
        </w:rPr>
        <w:t xml:space="preserve"> por un importe no superior a la diferencia entre la matrícula del campus y las </w:t>
      </w:r>
      <w:r>
        <w:rPr>
          <w:rFonts w:ascii="Arial" w:eastAsia="Times New Roman" w:hAnsi="Arial" w:cs="Arial"/>
          <w:color w:val="333333"/>
          <w:sz w:val="24"/>
          <w:szCs w:val="24"/>
          <w:lang w:val="es-US"/>
        </w:rPr>
        <w:t xml:space="preserve">cuotas </w:t>
      </w:r>
      <w:r w:rsidRPr="004E24A7">
        <w:rPr>
          <w:rFonts w:ascii="Arial" w:eastAsia="Times New Roman" w:hAnsi="Arial" w:cs="Arial"/>
          <w:color w:val="333333"/>
          <w:sz w:val="24"/>
          <w:szCs w:val="24"/>
          <w:lang w:val="es-US"/>
        </w:rPr>
        <w:t xml:space="preserve">obligatorias y los beneficios </w:t>
      </w:r>
      <w:r>
        <w:rPr>
          <w:rFonts w:ascii="Arial" w:eastAsia="Times New Roman" w:hAnsi="Arial" w:cs="Arial"/>
          <w:color w:val="333333"/>
          <w:sz w:val="24"/>
          <w:szCs w:val="24"/>
          <w:lang w:val="es-US"/>
        </w:rPr>
        <w:t>militares para la</w:t>
      </w:r>
      <w:r w:rsidRPr="004E24A7">
        <w:rPr>
          <w:rFonts w:ascii="Arial" w:eastAsia="Times New Roman" w:hAnsi="Arial" w:cs="Arial"/>
          <w:color w:val="333333"/>
          <w:sz w:val="24"/>
          <w:szCs w:val="24"/>
          <w:lang w:val="es-US"/>
        </w:rPr>
        <w:t xml:space="preserve"> matrícula previstos. Este programa está destinado a funcionar en conjunto con otros programas de ayuda educativa; por lo tanto, usted sigue siendo respo</w:t>
      </w:r>
      <w:r>
        <w:rPr>
          <w:rFonts w:ascii="Arial" w:eastAsia="Times New Roman" w:hAnsi="Arial" w:cs="Arial"/>
          <w:color w:val="333333"/>
          <w:sz w:val="24"/>
          <w:szCs w:val="24"/>
          <w:lang w:val="es-US"/>
        </w:rPr>
        <w:t xml:space="preserve">nsable de obtener los </w:t>
      </w:r>
      <w:r w:rsidRPr="004E24A7">
        <w:rPr>
          <w:rFonts w:ascii="Arial" w:eastAsia="Times New Roman" w:hAnsi="Arial" w:cs="Arial"/>
          <w:color w:val="333333"/>
          <w:sz w:val="24"/>
          <w:szCs w:val="24"/>
          <w:lang w:val="es-US"/>
        </w:rPr>
        <w:t xml:space="preserve">beneficios </w:t>
      </w:r>
      <w:r>
        <w:rPr>
          <w:rFonts w:ascii="Arial" w:eastAsia="Times New Roman" w:hAnsi="Arial" w:cs="Arial"/>
          <w:color w:val="333333"/>
          <w:sz w:val="24"/>
          <w:szCs w:val="24"/>
          <w:lang w:val="es-US"/>
        </w:rPr>
        <w:t>militares federales para la</w:t>
      </w:r>
      <w:r w:rsidRPr="004E24A7">
        <w:rPr>
          <w:rFonts w:ascii="Arial" w:eastAsia="Times New Roman" w:hAnsi="Arial" w:cs="Arial"/>
          <w:color w:val="333333"/>
          <w:sz w:val="24"/>
          <w:szCs w:val="24"/>
          <w:lang w:val="es-US"/>
        </w:rPr>
        <w:t xml:space="preserve"> matrícula. Si usted no es elegible para los beneficios federales para la  matrícula, debe demostrar </w:t>
      </w:r>
      <w:r w:rsidR="00D07D40">
        <w:rPr>
          <w:rFonts w:ascii="Arial" w:eastAsia="Times New Roman" w:hAnsi="Arial" w:cs="Arial"/>
          <w:color w:val="333333"/>
          <w:sz w:val="24"/>
          <w:szCs w:val="24"/>
          <w:lang w:val="es-US"/>
        </w:rPr>
        <w:t xml:space="preserve">prueba </w:t>
      </w:r>
      <w:r w:rsidRPr="004E24A7">
        <w:rPr>
          <w:rFonts w:ascii="Arial" w:eastAsia="Times New Roman" w:hAnsi="Arial" w:cs="Arial"/>
          <w:color w:val="333333"/>
          <w:sz w:val="24"/>
          <w:szCs w:val="24"/>
          <w:lang w:val="es-US"/>
        </w:rPr>
        <w:t>que no es elegible.</w:t>
      </w:r>
    </w:p>
    <w:p w14:paraId="4EA50E3C" w14:textId="77777777" w:rsidR="00343974" w:rsidRPr="00343974" w:rsidRDefault="00D07D40" w:rsidP="00343974">
      <w:pPr>
        <w:pStyle w:val="NormalWeb"/>
        <w:spacing w:before="0" w:beforeAutospacing="0" w:after="150" w:afterAutospacing="0"/>
        <w:ind w:left="720"/>
        <w:rPr>
          <w:rFonts w:ascii="Arial" w:hAnsi="Arial" w:cs="Arial"/>
          <w:color w:val="333333"/>
        </w:rPr>
      </w:pPr>
      <w:r w:rsidRPr="00D07D40">
        <w:rPr>
          <w:rFonts w:ascii="Arial" w:hAnsi="Arial" w:cs="Arial"/>
          <w:i/>
          <w:iCs/>
          <w:color w:val="333333"/>
          <w:lang w:val="es-US"/>
        </w:rPr>
        <w:t>Becas</w:t>
      </w:r>
      <w:r w:rsidR="00343974" w:rsidRPr="00D07D40">
        <w:rPr>
          <w:rFonts w:ascii="Arial" w:hAnsi="Arial" w:cs="Arial"/>
          <w:i/>
          <w:iCs/>
          <w:color w:val="333333"/>
          <w:lang w:val="es-US"/>
        </w:rPr>
        <w:t>:</w:t>
      </w:r>
      <w:r w:rsidR="00343974" w:rsidRPr="00D07D40">
        <w:rPr>
          <w:rFonts w:ascii="Arial" w:hAnsi="Arial" w:cs="Arial"/>
          <w:color w:val="333333"/>
          <w:lang w:val="es-US"/>
        </w:rPr>
        <w:t xml:space="preserve"> </w:t>
      </w:r>
      <w:r w:rsidRPr="00D07D40">
        <w:rPr>
          <w:rFonts w:ascii="Arial" w:hAnsi="Arial" w:cs="Arial"/>
          <w:color w:val="333333"/>
          <w:lang w:val="es-US"/>
        </w:rPr>
        <w:t xml:space="preserve">Voyager es una "beca de último dólar", lo que significa que funciona para asegurar que usted no pague los costos de matrícula si sus otros beneficios federales de educación militar se quedan cortos. La duración máxima típica de la </w:t>
      </w:r>
      <w:r w:rsidRPr="00D07D40">
        <w:rPr>
          <w:rFonts w:ascii="Arial" w:hAnsi="Arial" w:cs="Arial"/>
          <w:color w:val="333333"/>
          <w:lang w:val="es-US"/>
        </w:rPr>
        <w:lastRenderedPageBreak/>
        <w:t xml:space="preserve">beca es de cuatro años para los programas de licenciatura (se puede aprobar un quinto año en determinados programas). Este beneficio sólo está disponible para aquellos que buscan su licenciatura inicial, y conlleva un límite máximo de créditos de 15 cursos más allá del mínimo necesario para completar el </w:t>
      </w:r>
      <w:r>
        <w:rPr>
          <w:rFonts w:ascii="Arial" w:hAnsi="Arial" w:cs="Arial"/>
          <w:color w:val="333333"/>
          <w:lang w:val="es-US"/>
        </w:rPr>
        <w:t>título</w:t>
      </w:r>
      <w:r w:rsidRPr="00D07D40">
        <w:rPr>
          <w:rFonts w:ascii="Arial" w:hAnsi="Arial" w:cs="Arial"/>
          <w:color w:val="333333"/>
          <w:lang w:val="es-US"/>
        </w:rPr>
        <w:t>.</w:t>
      </w:r>
      <w:r>
        <w:rPr>
          <w:rFonts w:ascii="Arial" w:hAnsi="Arial" w:cs="Arial"/>
          <w:color w:val="333333"/>
          <w:lang w:val="es-US"/>
        </w:rPr>
        <w:t xml:space="preserve"> </w:t>
      </w:r>
    </w:p>
    <w:p w14:paraId="2D200337" w14:textId="77777777" w:rsidR="00343974" w:rsidRPr="00D07D40" w:rsidRDefault="00D07D40" w:rsidP="00343974">
      <w:pPr>
        <w:pStyle w:val="NormalWeb"/>
        <w:spacing w:before="0" w:beforeAutospacing="0" w:after="150" w:afterAutospacing="0"/>
        <w:ind w:left="720"/>
        <w:rPr>
          <w:rFonts w:ascii="Arial" w:hAnsi="Arial" w:cs="Arial"/>
          <w:color w:val="333333"/>
          <w:lang w:val="es-US"/>
        </w:rPr>
      </w:pPr>
      <w:r w:rsidRPr="00D07D40">
        <w:rPr>
          <w:rFonts w:ascii="Arial" w:hAnsi="Arial" w:cs="Arial"/>
          <w:color w:val="333333"/>
          <w:lang w:val="es-US"/>
        </w:rPr>
        <w:t xml:space="preserve">El Programa Voyager de Asistencia para la Matrícula no cubre los cursos a distancia </w:t>
      </w:r>
      <w:r>
        <w:rPr>
          <w:rFonts w:ascii="Arial" w:hAnsi="Arial" w:cs="Arial"/>
          <w:color w:val="333333"/>
          <w:lang w:val="es-US"/>
        </w:rPr>
        <w:t>ni</w:t>
      </w:r>
      <w:r w:rsidRPr="00D07D40">
        <w:rPr>
          <w:rFonts w:ascii="Arial" w:hAnsi="Arial" w:cs="Arial"/>
          <w:color w:val="333333"/>
          <w:lang w:val="es-US"/>
        </w:rPr>
        <w:t xml:space="preserve"> en el campus electrónico. Este beneficio no es transferible al cónyuge </w:t>
      </w:r>
      <w:r>
        <w:rPr>
          <w:rFonts w:ascii="Arial" w:hAnsi="Arial" w:cs="Arial"/>
          <w:color w:val="333333"/>
          <w:lang w:val="es-US"/>
        </w:rPr>
        <w:t>ni</w:t>
      </w:r>
      <w:r w:rsidRPr="00D07D40">
        <w:rPr>
          <w:rFonts w:ascii="Arial" w:hAnsi="Arial" w:cs="Arial"/>
          <w:color w:val="333333"/>
          <w:lang w:val="es-US"/>
        </w:rPr>
        <w:t xml:space="preserve"> a los dependientes de un veterano</w:t>
      </w:r>
      <w:r w:rsidR="00343974" w:rsidRPr="00D07D40">
        <w:rPr>
          <w:rFonts w:ascii="Arial" w:hAnsi="Arial" w:cs="Arial"/>
          <w:color w:val="333333"/>
          <w:lang w:val="es-US"/>
        </w:rPr>
        <w:t>.</w:t>
      </w:r>
    </w:p>
    <w:p w14:paraId="402832A4" w14:textId="77777777" w:rsidR="009D762F" w:rsidRPr="00D07D40" w:rsidRDefault="009D762F" w:rsidP="009D762F">
      <w:pPr>
        <w:pStyle w:val="NormalWeb"/>
        <w:spacing w:before="0" w:beforeAutospacing="0" w:after="150" w:afterAutospacing="0"/>
        <w:rPr>
          <w:rFonts w:ascii="Arial" w:hAnsi="Arial" w:cs="Arial"/>
          <w:b/>
          <w:bCs/>
          <w:i/>
          <w:iCs/>
          <w:lang w:val="es-US"/>
        </w:rPr>
      </w:pPr>
    </w:p>
    <w:p w14:paraId="612B995D" w14:textId="77777777" w:rsidR="000E5662" w:rsidRPr="00D07D40" w:rsidRDefault="00D07D40" w:rsidP="009D762F">
      <w:pPr>
        <w:pStyle w:val="NormalWeb"/>
        <w:spacing w:before="0" w:beforeAutospacing="0" w:after="150" w:afterAutospacing="0"/>
        <w:rPr>
          <w:rFonts w:ascii="Arial" w:hAnsi="Arial" w:cs="Arial"/>
          <w:b/>
          <w:bCs/>
          <w:i/>
          <w:iCs/>
          <w:lang w:val="es-US"/>
        </w:rPr>
      </w:pPr>
      <w:r w:rsidRPr="00D07D40">
        <w:rPr>
          <w:rFonts w:ascii="Arial" w:hAnsi="Arial" w:cs="Arial"/>
          <w:b/>
          <w:bCs/>
          <w:i/>
          <w:iCs/>
          <w:lang w:val="es-US"/>
        </w:rPr>
        <w:t>Exención de la matrícula para los dependientes de los veteranos</w:t>
      </w:r>
    </w:p>
    <w:p w14:paraId="60A7722E" w14:textId="77777777" w:rsidR="00287872" w:rsidRPr="00D07D40" w:rsidRDefault="00287872" w:rsidP="00287872">
      <w:pPr>
        <w:pStyle w:val="Default"/>
        <w:rPr>
          <w:rFonts w:ascii="Arial" w:hAnsi="Arial" w:cs="Arial"/>
          <w:color w:val="auto"/>
          <w:lang w:val="es-US"/>
        </w:rPr>
      </w:pPr>
      <w:r w:rsidRPr="00D07D40">
        <w:rPr>
          <w:rFonts w:ascii="Arial" w:hAnsi="Arial" w:cs="Arial"/>
          <w:b/>
          <w:bCs/>
          <w:i/>
          <w:iCs/>
          <w:color w:val="auto"/>
          <w:lang w:val="es-US"/>
        </w:rPr>
        <w:t xml:space="preserve"> </w:t>
      </w:r>
    </w:p>
    <w:p w14:paraId="12D4300C" w14:textId="77777777" w:rsidR="00D07D40" w:rsidRPr="00D07D40" w:rsidRDefault="00287872" w:rsidP="006F2F95">
      <w:pPr>
        <w:pStyle w:val="NormalWeb"/>
        <w:spacing w:before="0" w:beforeAutospacing="0" w:after="0" w:afterAutospacing="0"/>
        <w:ind w:left="720"/>
        <w:rPr>
          <w:rFonts w:ascii="Arial" w:hAnsi="Arial" w:cs="Arial"/>
          <w:bCs/>
          <w:iCs/>
          <w:lang w:val="es-US"/>
        </w:rPr>
      </w:pPr>
      <w:r w:rsidRPr="00D07D40">
        <w:rPr>
          <w:rFonts w:ascii="Arial" w:hAnsi="Arial" w:cs="Arial"/>
          <w:i/>
          <w:iCs/>
          <w:lang w:val="es-US"/>
        </w:rPr>
        <w:t>Criteri</w:t>
      </w:r>
      <w:r w:rsidR="00D07D40" w:rsidRPr="00D07D40">
        <w:rPr>
          <w:rFonts w:ascii="Arial" w:hAnsi="Arial" w:cs="Arial"/>
          <w:i/>
          <w:iCs/>
          <w:lang w:val="es-US"/>
        </w:rPr>
        <w:t>os</w:t>
      </w:r>
      <w:r w:rsidRPr="00D07D40">
        <w:rPr>
          <w:rFonts w:ascii="Arial" w:hAnsi="Arial" w:cs="Arial"/>
          <w:i/>
          <w:iCs/>
          <w:lang w:val="es-US"/>
        </w:rPr>
        <w:t xml:space="preserve">: </w:t>
      </w:r>
      <w:r w:rsidR="00D07D40">
        <w:rPr>
          <w:rFonts w:ascii="Arial" w:hAnsi="Arial" w:cs="Arial"/>
          <w:lang w:val="es-US"/>
        </w:rPr>
        <w:t xml:space="preserve">La </w:t>
      </w:r>
      <w:r w:rsidR="00D07D40" w:rsidRPr="00D07D40">
        <w:rPr>
          <w:rFonts w:ascii="Arial" w:hAnsi="Arial" w:cs="Arial"/>
          <w:bCs/>
          <w:iCs/>
          <w:lang w:val="es-US"/>
        </w:rPr>
        <w:t>Exención de la matrícula para los dependientes de los veteranos</w:t>
      </w:r>
      <w:r w:rsidR="006F2F95" w:rsidRPr="006F2F95">
        <w:rPr>
          <w:lang w:val="es-US"/>
        </w:rPr>
        <w:t xml:space="preserve"> </w:t>
      </w:r>
      <w:r w:rsidR="006F2F95" w:rsidRPr="006F2F95">
        <w:rPr>
          <w:rFonts w:ascii="Arial" w:hAnsi="Arial" w:cs="Arial"/>
          <w:bCs/>
          <w:iCs/>
          <w:lang w:val="es-US"/>
        </w:rPr>
        <w:t>es para los estudiantes cualificados aceptados en un programa de licenciatura o maestría en una universidad pública.</w:t>
      </w:r>
    </w:p>
    <w:p w14:paraId="7143EDF6" w14:textId="77777777" w:rsidR="006F2F95" w:rsidRDefault="006F2F95" w:rsidP="000E5662">
      <w:pPr>
        <w:pStyle w:val="Default"/>
        <w:ind w:left="720"/>
        <w:rPr>
          <w:rFonts w:ascii="Arial" w:hAnsi="Arial" w:cs="Arial"/>
          <w:color w:val="auto"/>
          <w:lang w:val="es-US"/>
        </w:rPr>
      </w:pPr>
      <w:r w:rsidRPr="006F2F95">
        <w:rPr>
          <w:rFonts w:ascii="Arial" w:hAnsi="Arial" w:cs="Arial"/>
          <w:color w:val="auto"/>
          <w:lang w:val="es-US"/>
        </w:rPr>
        <w:t xml:space="preserve">Un estudiante cualificado es un hijo (incluye un hijo adoptado o un hijastro), un cónyuge o un cónyuge superviviente no casado de un miembro del servicio o un hijo de un receptor del Corazón Púrpura </w:t>
      </w:r>
    </w:p>
    <w:p w14:paraId="560CD9A5" w14:textId="77777777" w:rsidR="000E5662" w:rsidRPr="006F2F95" w:rsidRDefault="006F2F95" w:rsidP="000E5662">
      <w:pPr>
        <w:pStyle w:val="Default"/>
        <w:ind w:firstLine="720"/>
        <w:rPr>
          <w:rFonts w:ascii="Arial" w:hAnsi="Arial" w:cs="Arial"/>
          <w:color w:val="auto"/>
          <w:lang w:val="es-US"/>
        </w:rPr>
      </w:pPr>
      <w:r w:rsidRPr="006F2F95">
        <w:rPr>
          <w:rFonts w:ascii="Arial" w:hAnsi="Arial" w:cs="Arial"/>
          <w:color w:val="auto"/>
          <w:lang w:val="es-US"/>
        </w:rPr>
        <w:t>El miembro del servicio es aquel que:</w:t>
      </w:r>
    </w:p>
    <w:p w14:paraId="460682B5" w14:textId="77777777" w:rsidR="00287872" w:rsidRPr="006F2F95" w:rsidRDefault="00287872" w:rsidP="000E5662">
      <w:pPr>
        <w:pStyle w:val="Default"/>
        <w:ind w:firstLine="720"/>
        <w:rPr>
          <w:rFonts w:ascii="Arial" w:hAnsi="Arial" w:cs="Arial"/>
          <w:color w:val="auto"/>
          <w:lang w:val="es-US"/>
        </w:rPr>
      </w:pPr>
      <w:r w:rsidRPr="006F2F95">
        <w:rPr>
          <w:rFonts w:ascii="Arial" w:hAnsi="Arial" w:cs="Arial"/>
          <w:color w:val="auto"/>
          <w:lang w:val="es-US"/>
        </w:rPr>
        <w:t xml:space="preserve"> </w:t>
      </w:r>
    </w:p>
    <w:p w14:paraId="02D12596" w14:textId="77777777" w:rsidR="00287872" w:rsidRPr="006F257A" w:rsidRDefault="006F257A" w:rsidP="000E5662">
      <w:pPr>
        <w:pStyle w:val="Default"/>
        <w:numPr>
          <w:ilvl w:val="0"/>
          <w:numId w:val="1"/>
        </w:numPr>
        <w:spacing w:after="157"/>
        <w:rPr>
          <w:rFonts w:ascii="Arial" w:hAnsi="Arial" w:cs="Arial"/>
          <w:color w:val="auto"/>
          <w:lang w:val="es-US"/>
        </w:rPr>
      </w:pPr>
      <w:r w:rsidRPr="006F257A">
        <w:rPr>
          <w:rFonts w:ascii="Arial" w:hAnsi="Arial" w:cs="Arial"/>
          <w:color w:val="auto"/>
          <w:lang w:val="es-US"/>
        </w:rPr>
        <w:t>Falleció en el servicio activo</w:t>
      </w:r>
      <w:r w:rsidR="00287872" w:rsidRPr="006F257A">
        <w:rPr>
          <w:rFonts w:ascii="Arial" w:hAnsi="Arial" w:cs="Arial"/>
          <w:color w:val="auto"/>
          <w:lang w:val="es-US"/>
        </w:rPr>
        <w:t xml:space="preserve">; </w:t>
      </w:r>
    </w:p>
    <w:p w14:paraId="2C9B9813" w14:textId="77777777" w:rsidR="00287872" w:rsidRPr="006F257A" w:rsidRDefault="006F257A" w:rsidP="000E5662">
      <w:pPr>
        <w:pStyle w:val="Default"/>
        <w:numPr>
          <w:ilvl w:val="0"/>
          <w:numId w:val="1"/>
        </w:numPr>
        <w:spacing w:after="157"/>
        <w:rPr>
          <w:rFonts w:ascii="Arial" w:hAnsi="Arial" w:cs="Arial"/>
          <w:color w:val="auto"/>
          <w:lang w:val="es-US"/>
        </w:rPr>
      </w:pPr>
      <w:r w:rsidRPr="006F257A">
        <w:rPr>
          <w:rFonts w:ascii="Arial" w:hAnsi="Arial" w:cs="Arial"/>
          <w:color w:val="auto"/>
          <w:lang w:val="es-US"/>
        </w:rPr>
        <w:t>Tiene una calificación de discapacidad total y permanente relacionada con el servicio, certificada por el Departamento de Asuntos de Veteranos de los Estados Unidos</w:t>
      </w:r>
      <w:r w:rsidR="00287872" w:rsidRPr="006F257A">
        <w:rPr>
          <w:rFonts w:ascii="Arial" w:hAnsi="Arial" w:cs="Arial"/>
          <w:color w:val="auto"/>
          <w:lang w:val="es-US"/>
        </w:rPr>
        <w:t xml:space="preserve">; o </w:t>
      </w:r>
    </w:p>
    <w:p w14:paraId="6825EDAA" w14:textId="77777777" w:rsidR="00287872" w:rsidRPr="00070225" w:rsidRDefault="00070225" w:rsidP="000E5662">
      <w:pPr>
        <w:pStyle w:val="Default"/>
        <w:numPr>
          <w:ilvl w:val="0"/>
          <w:numId w:val="1"/>
        </w:numPr>
        <w:rPr>
          <w:rFonts w:ascii="Arial" w:hAnsi="Arial" w:cs="Arial"/>
          <w:color w:val="auto"/>
          <w:lang w:val="es-US"/>
        </w:rPr>
      </w:pPr>
      <w:r w:rsidRPr="00070225">
        <w:rPr>
          <w:rFonts w:ascii="Arial" w:hAnsi="Arial" w:cs="Arial"/>
          <w:color w:val="auto"/>
          <w:lang w:val="es-US"/>
        </w:rPr>
        <w:t>Falleci</w:t>
      </w:r>
      <w:r>
        <w:rPr>
          <w:rFonts w:ascii="Arial" w:hAnsi="Arial" w:cs="Arial"/>
          <w:color w:val="auto"/>
          <w:lang w:val="es-US"/>
        </w:rPr>
        <w:t>ó</w:t>
      </w:r>
      <w:r w:rsidRPr="00070225">
        <w:rPr>
          <w:rFonts w:ascii="Arial" w:hAnsi="Arial" w:cs="Arial"/>
          <w:color w:val="auto"/>
          <w:lang w:val="es-US"/>
        </w:rPr>
        <w:t xml:space="preserve"> como consecuencia de una discapacidad relacionada con el servicio militar</w:t>
      </w:r>
      <w:r w:rsidR="00287872" w:rsidRPr="00070225">
        <w:rPr>
          <w:rFonts w:ascii="Arial" w:hAnsi="Arial" w:cs="Arial"/>
          <w:color w:val="auto"/>
          <w:lang w:val="es-US"/>
        </w:rPr>
        <w:t xml:space="preserve">. </w:t>
      </w:r>
    </w:p>
    <w:p w14:paraId="121B7EA8" w14:textId="77777777" w:rsidR="000E5662" w:rsidRPr="00070225" w:rsidRDefault="000E5662" w:rsidP="00287872">
      <w:pPr>
        <w:pStyle w:val="Default"/>
        <w:rPr>
          <w:rFonts w:ascii="Arial" w:hAnsi="Arial" w:cs="Arial"/>
          <w:color w:val="auto"/>
          <w:lang w:val="es-US"/>
        </w:rPr>
      </w:pPr>
    </w:p>
    <w:p w14:paraId="43D6BC16" w14:textId="77777777" w:rsidR="00287872" w:rsidRPr="00070225" w:rsidRDefault="00070225" w:rsidP="00287872">
      <w:pPr>
        <w:pStyle w:val="Default"/>
        <w:rPr>
          <w:rFonts w:ascii="Arial" w:hAnsi="Arial" w:cs="Arial"/>
          <w:color w:val="auto"/>
          <w:lang w:val="es-US"/>
        </w:rPr>
      </w:pPr>
      <w:r w:rsidRPr="00070225">
        <w:rPr>
          <w:rFonts w:ascii="Arial" w:hAnsi="Arial" w:cs="Arial"/>
          <w:color w:val="auto"/>
          <w:lang w:val="es-US"/>
        </w:rPr>
        <w:t>El receptor del Corazón Púrpura es una persona, viva o fallecida, que</w:t>
      </w:r>
      <w:r w:rsidR="00287872" w:rsidRPr="00070225">
        <w:rPr>
          <w:rFonts w:ascii="Arial" w:hAnsi="Arial" w:cs="Arial"/>
          <w:color w:val="auto"/>
          <w:lang w:val="es-US"/>
        </w:rPr>
        <w:t xml:space="preserve">: </w:t>
      </w:r>
    </w:p>
    <w:p w14:paraId="1FFA75A8" w14:textId="77777777" w:rsidR="000E5662" w:rsidRPr="00070225" w:rsidRDefault="000E5662" w:rsidP="00287872">
      <w:pPr>
        <w:pStyle w:val="Default"/>
        <w:rPr>
          <w:rFonts w:ascii="Arial" w:hAnsi="Arial" w:cs="Arial"/>
          <w:color w:val="auto"/>
          <w:lang w:val="es-US"/>
        </w:rPr>
      </w:pPr>
    </w:p>
    <w:p w14:paraId="66806374" w14:textId="77777777" w:rsidR="008367A1" w:rsidRDefault="008367A1" w:rsidP="00287872">
      <w:pPr>
        <w:pStyle w:val="Default"/>
        <w:spacing w:after="154"/>
        <w:rPr>
          <w:rFonts w:ascii="Arial" w:hAnsi="Arial" w:cs="Arial"/>
          <w:color w:val="auto"/>
          <w:lang w:val="es-US"/>
        </w:rPr>
      </w:pPr>
      <w:r w:rsidRPr="008367A1">
        <w:rPr>
          <w:rFonts w:ascii="Arial" w:hAnsi="Arial" w:cs="Arial"/>
          <w:color w:val="auto"/>
          <w:lang w:val="es-US"/>
        </w:rPr>
        <w:t>Ha sido relevad</w:t>
      </w:r>
      <w:r>
        <w:rPr>
          <w:rFonts w:ascii="Arial" w:hAnsi="Arial" w:cs="Arial"/>
          <w:color w:val="auto"/>
          <w:lang w:val="es-US"/>
        </w:rPr>
        <w:t>a o licenciada</w:t>
      </w:r>
      <w:r w:rsidRPr="008367A1">
        <w:rPr>
          <w:rFonts w:ascii="Arial" w:hAnsi="Arial" w:cs="Arial"/>
          <w:color w:val="auto"/>
          <w:lang w:val="es-US"/>
        </w:rPr>
        <w:t xml:space="preserve"> del servicio en las Fuerzas Armadas de los Estados Unidos con una baja honorable o una baja general en condiciones honorables; y</w:t>
      </w:r>
    </w:p>
    <w:p w14:paraId="66744689" w14:textId="77777777" w:rsidR="00287872" w:rsidRPr="008367A1" w:rsidRDefault="008367A1" w:rsidP="000E5662">
      <w:pPr>
        <w:pStyle w:val="Default"/>
        <w:rPr>
          <w:rFonts w:ascii="Arial" w:hAnsi="Arial" w:cs="Arial"/>
          <w:color w:val="auto"/>
          <w:lang w:val="es-US"/>
        </w:rPr>
      </w:pPr>
      <w:r>
        <w:rPr>
          <w:rFonts w:ascii="Arial" w:hAnsi="Arial" w:cs="Arial"/>
          <w:color w:val="auto"/>
          <w:lang w:val="es-US"/>
        </w:rPr>
        <w:t>A quien s</w:t>
      </w:r>
      <w:r w:rsidRPr="008367A1">
        <w:rPr>
          <w:rFonts w:ascii="Arial" w:hAnsi="Arial" w:cs="Arial"/>
          <w:color w:val="auto"/>
          <w:lang w:val="es-US"/>
        </w:rPr>
        <w:t>e le concedió el Corazón Púrpura en 2001 o posteriormente por las heridas recibidas en combate.</w:t>
      </w:r>
    </w:p>
    <w:p w14:paraId="15C2D71B" w14:textId="77777777" w:rsidR="000E5662" w:rsidRPr="008367A1" w:rsidRDefault="000E5662" w:rsidP="000E5662">
      <w:pPr>
        <w:pStyle w:val="Default"/>
        <w:rPr>
          <w:rFonts w:ascii="Arial" w:hAnsi="Arial" w:cs="Arial"/>
          <w:color w:val="auto"/>
          <w:lang w:val="es-US"/>
        </w:rPr>
      </w:pPr>
    </w:p>
    <w:p w14:paraId="6EC2D869" w14:textId="77777777" w:rsidR="000E6D51" w:rsidRPr="001F5729" w:rsidRDefault="008367A1" w:rsidP="000E6D51">
      <w:pPr>
        <w:pStyle w:val="Default"/>
        <w:rPr>
          <w:rFonts w:ascii="Arial" w:hAnsi="Arial" w:cs="Arial"/>
          <w:lang w:val="es-US"/>
        </w:rPr>
      </w:pPr>
      <w:r w:rsidRPr="008367A1">
        <w:rPr>
          <w:rFonts w:ascii="Arial" w:hAnsi="Arial" w:cs="Arial"/>
          <w:lang w:val="es-US"/>
        </w:rPr>
        <w:t>Un hijo que reúna los requisitos debe tener 23 años o menos en el momento de solicitar la exención. Un hijo mayor de 23 años puede optar a la exención para un programa de maestría si el hijo</w:t>
      </w:r>
      <w:r>
        <w:rPr>
          <w:rFonts w:ascii="Arial" w:hAnsi="Arial" w:cs="Arial"/>
          <w:lang w:val="es-US"/>
        </w:rPr>
        <w:t>:</w:t>
      </w:r>
      <w:r w:rsidR="000E6D51" w:rsidRPr="001F5729">
        <w:rPr>
          <w:rFonts w:ascii="Arial" w:hAnsi="Arial" w:cs="Arial"/>
          <w:lang w:val="es-US"/>
        </w:rPr>
        <w:t xml:space="preserve"> </w:t>
      </w:r>
    </w:p>
    <w:p w14:paraId="43F5176D" w14:textId="77777777" w:rsidR="000E6D51" w:rsidRPr="001F5729" w:rsidRDefault="000E6D51" w:rsidP="000E6D51">
      <w:pPr>
        <w:pStyle w:val="Default"/>
        <w:rPr>
          <w:rFonts w:ascii="Arial" w:hAnsi="Arial" w:cs="Arial"/>
          <w:lang w:val="es-US"/>
        </w:rPr>
      </w:pPr>
    </w:p>
    <w:p w14:paraId="2C907E00" w14:textId="77777777" w:rsidR="000E6D51" w:rsidRPr="001F5729" w:rsidRDefault="000E6D51" w:rsidP="000E6D51">
      <w:pPr>
        <w:pStyle w:val="Default"/>
        <w:ind w:left="720" w:hanging="720"/>
        <w:rPr>
          <w:rFonts w:ascii="Arial" w:hAnsi="Arial" w:cs="Arial"/>
          <w:lang w:val="es-US"/>
        </w:rPr>
      </w:pPr>
      <w:r w:rsidRPr="001F5729">
        <w:rPr>
          <w:rFonts w:ascii="Arial" w:hAnsi="Arial" w:cs="Arial"/>
          <w:lang w:val="es-US"/>
        </w:rPr>
        <w:t>1)</w:t>
      </w:r>
      <w:r w:rsidRPr="001F5729">
        <w:rPr>
          <w:rFonts w:ascii="Arial" w:hAnsi="Arial" w:cs="Arial"/>
          <w:lang w:val="es-US"/>
        </w:rPr>
        <w:tab/>
      </w:r>
      <w:r w:rsidR="001F5729" w:rsidRPr="001F5729">
        <w:rPr>
          <w:rFonts w:ascii="Arial" w:hAnsi="Arial" w:cs="Arial"/>
          <w:lang w:val="es-US"/>
        </w:rPr>
        <w:t xml:space="preserve">Solicitó y recibió una exención para obtener un título de bachillerato cuando el hijo tenía 23 años o menos; y </w:t>
      </w:r>
      <w:r w:rsidRPr="001F5729">
        <w:rPr>
          <w:rFonts w:ascii="Arial" w:hAnsi="Arial" w:cs="Arial"/>
          <w:lang w:val="es-US"/>
        </w:rPr>
        <w:t xml:space="preserve"> </w:t>
      </w:r>
    </w:p>
    <w:p w14:paraId="3E3E91D4" w14:textId="77777777" w:rsidR="000E6D51" w:rsidRPr="00122528" w:rsidRDefault="000E6D51" w:rsidP="000E6D51">
      <w:pPr>
        <w:pStyle w:val="Default"/>
        <w:ind w:left="720" w:hanging="720"/>
        <w:rPr>
          <w:rFonts w:ascii="Arial" w:hAnsi="Arial" w:cs="Arial"/>
        </w:rPr>
      </w:pPr>
      <w:r w:rsidRPr="001F5729">
        <w:rPr>
          <w:rFonts w:ascii="Arial" w:hAnsi="Arial" w:cs="Arial"/>
          <w:lang w:val="es-US"/>
        </w:rPr>
        <w:t>2)</w:t>
      </w:r>
      <w:r w:rsidRPr="001F5729">
        <w:rPr>
          <w:rFonts w:ascii="Arial" w:hAnsi="Arial" w:cs="Arial"/>
          <w:lang w:val="es-US"/>
        </w:rPr>
        <w:tab/>
      </w:r>
      <w:r w:rsidR="001F5729">
        <w:rPr>
          <w:rFonts w:ascii="Arial" w:hAnsi="Arial" w:cs="Arial"/>
          <w:lang w:val="es-US"/>
        </w:rPr>
        <w:t>Solicitó</w:t>
      </w:r>
      <w:r w:rsidR="001F5729" w:rsidRPr="001F5729">
        <w:rPr>
          <w:rFonts w:ascii="Arial" w:hAnsi="Arial" w:cs="Arial"/>
          <w:lang w:val="es-US"/>
        </w:rPr>
        <w:t xml:space="preserve"> la exención de un programa de máster en los 12 meses siguientes a la obtención del título de bachiller.</w:t>
      </w:r>
      <w:r w:rsidR="00122528">
        <w:rPr>
          <w:rFonts w:ascii="Arial" w:hAnsi="Arial" w:cs="Arial"/>
          <w:lang w:val="es-US"/>
        </w:rPr>
        <w:t xml:space="preserve"> </w:t>
      </w:r>
    </w:p>
    <w:p w14:paraId="016D44F7" w14:textId="77777777" w:rsidR="000E6D51" w:rsidRPr="00122528" w:rsidRDefault="000E6D51" w:rsidP="000E6D51">
      <w:pPr>
        <w:pStyle w:val="Default"/>
        <w:rPr>
          <w:rFonts w:ascii="Arial" w:hAnsi="Arial" w:cs="Arial"/>
          <w:lang w:val="es-US"/>
        </w:rPr>
      </w:pPr>
      <w:r w:rsidRPr="00122528">
        <w:rPr>
          <w:rFonts w:ascii="Arial" w:hAnsi="Arial" w:cs="Arial"/>
          <w:lang w:val="es-US"/>
        </w:rPr>
        <w:t xml:space="preserve"> </w:t>
      </w:r>
    </w:p>
    <w:p w14:paraId="57FB6E21" w14:textId="77777777" w:rsidR="00122528" w:rsidRDefault="00122528" w:rsidP="000E6D51">
      <w:pPr>
        <w:pStyle w:val="Default"/>
        <w:rPr>
          <w:rFonts w:ascii="Arial" w:hAnsi="Arial" w:cs="Arial"/>
          <w:lang w:val="es-US"/>
        </w:rPr>
      </w:pPr>
      <w:r w:rsidRPr="00122528">
        <w:rPr>
          <w:rFonts w:ascii="Arial" w:hAnsi="Arial" w:cs="Arial"/>
          <w:lang w:val="es-US"/>
        </w:rPr>
        <w:t xml:space="preserve">El estudiante nuevo, transferido o </w:t>
      </w:r>
      <w:proofErr w:type="spellStart"/>
      <w:r w:rsidRPr="00122528">
        <w:rPr>
          <w:rFonts w:ascii="Arial" w:hAnsi="Arial" w:cs="Arial"/>
          <w:lang w:val="es-US"/>
        </w:rPr>
        <w:t>co-matriculado</w:t>
      </w:r>
      <w:proofErr w:type="spellEnd"/>
      <w:r w:rsidRPr="00122528">
        <w:rPr>
          <w:rFonts w:ascii="Arial" w:hAnsi="Arial" w:cs="Arial"/>
          <w:lang w:val="es-US"/>
        </w:rPr>
        <w:t xml:space="preserve"> en un colegio comunitario debe cumplir con los requisitos de </w:t>
      </w:r>
      <w:r>
        <w:rPr>
          <w:rFonts w:ascii="Arial" w:hAnsi="Arial" w:cs="Arial"/>
          <w:lang w:val="es-US"/>
        </w:rPr>
        <w:t xml:space="preserve">la </w:t>
      </w:r>
      <w:r w:rsidRPr="00122528">
        <w:rPr>
          <w:rFonts w:ascii="Arial" w:hAnsi="Arial" w:cs="Arial"/>
          <w:lang w:val="es-US"/>
        </w:rPr>
        <w:t xml:space="preserve">residencia de Oregón, que generalmente describe a un </w:t>
      </w:r>
      <w:r w:rsidRPr="00122528">
        <w:rPr>
          <w:rFonts w:ascii="Arial" w:hAnsi="Arial" w:cs="Arial"/>
          <w:lang w:val="es-US"/>
        </w:rPr>
        <w:lastRenderedPageBreak/>
        <w:t xml:space="preserve">residente de Oregón como una persona con una presencia física fija y permanente de buena fe establecida y mantenida en Oregón durante no menos de 12 meses consecutivos inmediatamente antes del </w:t>
      </w:r>
      <w:r>
        <w:rPr>
          <w:rFonts w:ascii="Arial" w:hAnsi="Arial" w:cs="Arial"/>
          <w:lang w:val="es-US"/>
        </w:rPr>
        <w:t>trimestre</w:t>
      </w:r>
      <w:r w:rsidRPr="00122528">
        <w:rPr>
          <w:rFonts w:ascii="Arial" w:hAnsi="Arial" w:cs="Arial"/>
          <w:lang w:val="es-US"/>
        </w:rPr>
        <w:t xml:space="preserve"> de ingreso.</w:t>
      </w:r>
    </w:p>
    <w:p w14:paraId="63BCBCE2" w14:textId="77777777" w:rsidR="000E6D51" w:rsidRPr="00122528" w:rsidRDefault="000E6D51" w:rsidP="000E6D51">
      <w:pPr>
        <w:pStyle w:val="Default"/>
        <w:rPr>
          <w:rFonts w:ascii="Arial" w:hAnsi="Arial" w:cs="Arial"/>
        </w:rPr>
      </w:pPr>
    </w:p>
    <w:p w14:paraId="5AA707B0" w14:textId="77777777" w:rsidR="00176C13" w:rsidRPr="00515ED4" w:rsidRDefault="00122528" w:rsidP="000E6D51">
      <w:pPr>
        <w:pStyle w:val="Default"/>
        <w:rPr>
          <w:rFonts w:ascii="Arial" w:hAnsi="Arial" w:cs="Arial"/>
          <w:lang w:val="es-US"/>
        </w:rPr>
      </w:pPr>
      <w:r w:rsidRPr="00926AF0">
        <w:rPr>
          <w:rFonts w:ascii="Arial" w:hAnsi="Arial" w:cs="Arial"/>
          <w:i/>
          <w:iCs/>
          <w:lang w:val="es-US"/>
        </w:rPr>
        <w:t>Becas</w:t>
      </w:r>
      <w:r w:rsidR="000E6D51" w:rsidRPr="00926AF0">
        <w:rPr>
          <w:rFonts w:ascii="Arial" w:hAnsi="Arial" w:cs="Arial"/>
          <w:i/>
          <w:iCs/>
          <w:lang w:val="es-US"/>
        </w:rPr>
        <w:t xml:space="preserve">: </w:t>
      </w:r>
      <w:r w:rsidR="00926AF0">
        <w:rPr>
          <w:rFonts w:ascii="Arial" w:hAnsi="Arial" w:cs="Arial"/>
          <w:lang w:val="es-US"/>
        </w:rPr>
        <w:t>La beca</w:t>
      </w:r>
      <w:r w:rsidR="00926AF0" w:rsidRPr="00926AF0">
        <w:rPr>
          <w:rFonts w:ascii="Arial" w:hAnsi="Arial" w:cs="Arial"/>
          <w:lang w:val="es-US"/>
        </w:rPr>
        <w:t xml:space="preserve"> puede concederse por horas de crédito para cursos que se ofrecen en una institución post-secundaria elegible. La condonación no cubre otras </w:t>
      </w:r>
      <w:r w:rsidR="00926AF0">
        <w:rPr>
          <w:rFonts w:ascii="Arial" w:hAnsi="Arial" w:cs="Arial"/>
          <w:lang w:val="es-US"/>
        </w:rPr>
        <w:t>cuotas</w:t>
      </w:r>
      <w:r w:rsidR="00926AF0" w:rsidRPr="00926AF0">
        <w:rPr>
          <w:rFonts w:ascii="Arial" w:hAnsi="Arial" w:cs="Arial"/>
          <w:lang w:val="es-US"/>
        </w:rPr>
        <w:t xml:space="preserve"> obligatorias de inscripción y específicas del curso. La exención máxima concedida en el marco de este programa de remisión será de</w:t>
      </w:r>
      <w:r w:rsidR="000E6D51" w:rsidRPr="00515ED4">
        <w:rPr>
          <w:rFonts w:ascii="Arial" w:hAnsi="Arial" w:cs="Arial"/>
          <w:lang w:val="es-US"/>
        </w:rPr>
        <w:t>:</w:t>
      </w:r>
    </w:p>
    <w:p w14:paraId="54DEBFC1" w14:textId="77777777" w:rsidR="000E6D51" w:rsidRPr="00515ED4" w:rsidRDefault="000E6D51" w:rsidP="000E6D51">
      <w:pPr>
        <w:pStyle w:val="Default"/>
        <w:rPr>
          <w:rFonts w:ascii="Arial" w:hAnsi="Arial" w:cs="Arial"/>
          <w:lang w:val="es-US"/>
        </w:rPr>
      </w:pPr>
      <w:r w:rsidRPr="00515ED4">
        <w:rPr>
          <w:rFonts w:ascii="Arial" w:hAnsi="Arial" w:cs="Arial"/>
          <w:lang w:val="es-US"/>
        </w:rPr>
        <w:t xml:space="preserve"> </w:t>
      </w:r>
    </w:p>
    <w:p w14:paraId="006F40A2" w14:textId="77777777" w:rsidR="000E6D51" w:rsidRPr="00515ED4" w:rsidRDefault="00176C13" w:rsidP="00176C13">
      <w:pPr>
        <w:pStyle w:val="Default"/>
        <w:ind w:left="720" w:hanging="720"/>
        <w:rPr>
          <w:rFonts w:ascii="Arial" w:hAnsi="Arial" w:cs="Arial"/>
          <w:lang w:val="es-US"/>
        </w:rPr>
      </w:pPr>
      <w:r w:rsidRPr="00515ED4">
        <w:rPr>
          <w:rFonts w:ascii="Arial" w:hAnsi="Arial" w:cs="Arial"/>
          <w:lang w:val="es-US"/>
        </w:rPr>
        <w:t>1)</w:t>
      </w:r>
      <w:r w:rsidRPr="00515ED4">
        <w:rPr>
          <w:rFonts w:ascii="Arial" w:hAnsi="Arial" w:cs="Arial"/>
          <w:lang w:val="es-US"/>
        </w:rPr>
        <w:tab/>
      </w:r>
      <w:r w:rsidR="00515ED4" w:rsidRPr="00515ED4">
        <w:rPr>
          <w:rFonts w:ascii="Arial" w:hAnsi="Arial" w:cs="Arial"/>
          <w:lang w:val="es-US"/>
        </w:rPr>
        <w:t xml:space="preserve">El número total de horas de crédito intentadas que equivale a cuatro años de asistencia a tiempo completo para obtener un título de bachillerato; y </w:t>
      </w:r>
    </w:p>
    <w:p w14:paraId="470F4172" w14:textId="77777777" w:rsidR="000E6D51" w:rsidRPr="00515ED4" w:rsidRDefault="00176C13" w:rsidP="00176C13">
      <w:pPr>
        <w:pStyle w:val="Default"/>
        <w:ind w:left="720" w:hanging="720"/>
        <w:rPr>
          <w:rFonts w:ascii="Arial" w:hAnsi="Arial" w:cs="Arial"/>
          <w:lang w:val="es-US"/>
        </w:rPr>
      </w:pPr>
      <w:r w:rsidRPr="00515ED4">
        <w:rPr>
          <w:rFonts w:ascii="Arial" w:hAnsi="Arial" w:cs="Arial"/>
          <w:lang w:val="es-US"/>
        </w:rPr>
        <w:t>2)</w:t>
      </w:r>
      <w:r w:rsidRPr="00515ED4">
        <w:rPr>
          <w:rFonts w:ascii="Arial" w:hAnsi="Arial" w:cs="Arial"/>
          <w:lang w:val="es-US"/>
        </w:rPr>
        <w:tab/>
      </w:r>
      <w:r w:rsidR="00515ED4" w:rsidRPr="00515ED4">
        <w:rPr>
          <w:rFonts w:ascii="Arial" w:hAnsi="Arial" w:cs="Arial"/>
          <w:lang w:val="es-US"/>
        </w:rPr>
        <w:t>El número total de horas de crédito intentadas equivale a dos años de asistencia a tiempo completo para una maestría</w:t>
      </w:r>
      <w:r w:rsidR="000E6D51" w:rsidRPr="00515ED4">
        <w:rPr>
          <w:rFonts w:ascii="Arial" w:hAnsi="Arial" w:cs="Arial"/>
          <w:lang w:val="es-US"/>
        </w:rPr>
        <w:t xml:space="preserve">. </w:t>
      </w:r>
    </w:p>
    <w:p w14:paraId="2F4E8DE7" w14:textId="77777777" w:rsidR="00176C13" w:rsidRPr="00515ED4" w:rsidRDefault="00176C13" w:rsidP="00176C13">
      <w:pPr>
        <w:pStyle w:val="Default"/>
        <w:ind w:left="720" w:hanging="720"/>
        <w:rPr>
          <w:rFonts w:ascii="Arial" w:hAnsi="Arial" w:cs="Arial"/>
          <w:lang w:val="es-US"/>
        </w:rPr>
      </w:pPr>
    </w:p>
    <w:p w14:paraId="73A6B3E7" w14:textId="77777777" w:rsidR="00515ED4" w:rsidRPr="00515ED4" w:rsidRDefault="00515ED4" w:rsidP="00515ED4">
      <w:pPr>
        <w:pStyle w:val="Default"/>
        <w:rPr>
          <w:rFonts w:ascii="Arial" w:hAnsi="Arial" w:cs="Arial"/>
          <w:lang w:val="es-US"/>
        </w:rPr>
      </w:pPr>
      <w:r w:rsidRPr="00515ED4">
        <w:rPr>
          <w:rFonts w:ascii="Arial" w:hAnsi="Arial" w:cs="Arial"/>
          <w:lang w:val="es-US"/>
        </w:rPr>
        <w:t xml:space="preserve">No obstante las secciones 1 y 2 de este párrafo, una exención no puede exceder el número total de horas de crédito que el estudiante calificado necesita para graduarse con un título de bachillerato o de maestría. Las horas de crédito transferidas aceptadas para un programa de </w:t>
      </w:r>
      <w:r>
        <w:rPr>
          <w:rFonts w:ascii="Arial" w:hAnsi="Arial" w:cs="Arial"/>
          <w:lang w:val="es-US"/>
        </w:rPr>
        <w:t>título</w:t>
      </w:r>
      <w:r w:rsidRPr="00515ED4">
        <w:rPr>
          <w:rFonts w:ascii="Arial" w:hAnsi="Arial" w:cs="Arial"/>
          <w:lang w:val="es-US"/>
        </w:rPr>
        <w:t xml:space="preserve"> pueden o no contar para el total de horas de crédito necesarias para completar el</w:t>
      </w:r>
      <w:r>
        <w:rPr>
          <w:rFonts w:ascii="Arial" w:hAnsi="Arial" w:cs="Arial"/>
          <w:lang w:val="es-US"/>
        </w:rPr>
        <w:t xml:space="preserve"> título</w:t>
      </w:r>
      <w:r w:rsidRPr="00515ED4">
        <w:rPr>
          <w:rFonts w:ascii="Arial" w:hAnsi="Arial" w:cs="Arial"/>
          <w:lang w:val="es-US"/>
        </w:rPr>
        <w:t xml:space="preserve">. El importe de la matrícula a la que se renuncia puede reducirse por el importe de cualquier beca o subvención de ayuda federal, de las concesiones del programa de </w:t>
      </w:r>
      <w:r>
        <w:rPr>
          <w:rFonts w:ascii="Arial" w:hAnsi="Arial" w:cs="Arial"/>
          <w:lang w:val="es-US"/>
        </w:rPr>
        <w:t>Becas</w:t>
      </w:r>
      <w:r w:rsidRPr="00515ED4">
        <w:rPr>
          <w:rFonts w:ascii="Arial" w:hAnsi="Arial" w:cs="Arial"/>
          <w:lang w:val="es-US"/>
        </w:rPr>
        <w:t xml:space="preserve"> de Oportunidad de Oregón establecido en virtud de ORS 348.205, o de cualquier otra ayuda de la institución post-secundaria elegible, recibida por el estudiante calificado. El importe de la matrícula a la que se ha renunciado no puede reducirse por el importe de cualquier Ayuda Educativa para Supervivientes y Dependientes en virtud del capítulo 35 del Código de los Estados Unidos pagada a un estudiante cualificado.</w:t>
      </w:r>
    </w:p>
    <w:p w14:paraId="5D508EB7" w14:textId="77777777" w:rsidR="00515ED4" w:rsidRPr="00515ED4" w:rsidRDefault="00515ED4" w:rsidP="00515ED4">
      <w:pPr>
        <w:pStyle w:val="Default"/>
        <w:rPr>
          <w:rFonts w:ascii="Arial" w:hAnsi="Arial" w:cs="Arial"/>
          <w:lang w:val="es-US"/>
        </w:rPr>
      </w:pPr>
    </w:p>
    <w:p w14:paraId="767FEE99" w14:textId="77777777" w:rsidR="000E6D51" w:rsidRPr="00515ED4" w:rsidRDefault="00515ED4" w:rsidP="000E6D51">
      <w:pPr>
        <w:pStyle w:val="Default"/>
        <w:rPr>
          <w:rFonts w:ascii="Arial" w:hAnsi="Arial" w:cs="Arial"/>
          <w:lang w:val="es-US"/>
        </w:rPr>
      </w:pPr>
      <w:r w:rsidRPr="00515ED4">
        <w:rPr>
          <w:rFonts w:ascii="Arial" w:hAnsi="Arial" w:cs="Arial"/>
          <w:lang w:val="es-US"/>
        </w:rPr>
        <w:t>L</w:t>
      </w:r>
      <w:r>
        <w:rPr>
          <w:rFonts w:ascii="Arial" w:hAnsi="Arial" w:cs="Arial"/>
          <w:lang w:val="es-US"/>
        </w:rPr>
        <w:t>as becas para</w:t>
      </w:r>
      <w:r w:rsidRPr="00515ED4">
        <w:rPr>
          <w:rFonts w:ascii="Arial" w:hAnsi="Arial" w:cs="Arial"/>
          <w:lang w:val="es-US"/>
        </w:rPr>
        <w:t xml:space="preserve"> los hijos de los condecorados con el Corazón Púrpura se aplican únicamente a los estudiantes admitidos como nuevos pero que no contin</w:t>
      </w:r>
      <w:r>
        <w:rPr>
          <w:rFonts w:ascii="Arial" w:hAnsi="Arial" w:cs="Arial"/>
          <w:lang w:val="es-US"/>
        </w:rPr>
        <w:t xml:space="preserve">uados desde </w:t>
      </w:r>
      <w:r w:rsidRPr="00515ED4">
        <w:rPr>
          <w:rFonts w:ascii="Arial" w:hAnsi="Arial" w:cs="Arial"/>
          <w:lang w:val="es-US"/>
        </w:rPr>
        <w:t xml:space="preserve"> el otoño de 2013 </w:t>
      </w:r>
      <w:r>
        <w:rPr>
          <w:rFonts w:ascii="Arial" w:hAnsi="Arial" w:cs="Arial"/>
          <w:lang w:val="es-US"/>
        </w:rPr>
        <w:t>en adelante</w:t>
      </w:r>
      <w:r w:rsidR="000E6D51" w:rsidRPr="00515ED4">
        <w:rPr>
          <w:rFonts w:ascii="Arial" w:hAnsi="Arial" w:cs="Arial"/>
          <w:lang w:val="es-US"/>
        </w:rPr>
        <w:t xml:space="preserve">. </w:t>
      </w:r>
    </w:p>
    <w:p w14:paraId="24F167E8" w14:textId="77777777" w:rsidR="001D5993" w:rsidRPr="00515ED4" w:rsidRDefault="00515ED4" w:rsidP="000E6D51">
      <w:pPr>
        <w:pStyle w:val="Default"/>
        <w:rPr>
          <w:rFonts w:ascii="Arial" w:hAnsi="Arial" w:cs="Arial"/>
          <w:lang w:val="es-US"/>
        </w:rPr>
      </w:pPr>
      <w:r w:rsidRPr="00515ED4">
        <w:rPr>
          <w:rFonts w:ascii="Arial" w:hAnsi="Arial" w:cs="Arial"/>
          <w:i/>
          <w:iCs/>
          <w:lang w:val="es-US"/>
        </w:rPr>
        <w:t xml:space="preserve">Autoridad legal: ORS 351.656 Exención de la matrícula para los familiares de veteranos fallecidos; límites de la exención; condiciones </w:t>
      </w:r>
      <w:r w:rsidR="000E6D51" w:rsidRPr="00515ED4">
        <w:rPr>
          <w:rFonts w:ascii="Arial" w:hAnsi="Arial" w:cs="Arial"/>
          <w:i/>
          <w:iCs/>
          <w:lang w:val="es-US"/>
        </w:rPr>
        <w:t xml:space="preserve"> </w:t>
      </w:r>
    </w:p>
    <w:p w14:paraId="5C2C00BA" w14:textId="77777777" w:rsidR="001D5993" w:rsidRPr="00515ED4" w:rsidRDefault="001D5993" w:rsidP="000E6D51">
      <w:pPr>
        <w:pStyle w:val="Default"/>
        <w:rPr>
          <w:rFonts w:ascii="Arial" w:hAnsi="Arial" w:cs="Arial"/>
          <w:b/>
          <w:bCs/>
          <w:i/>
          <w:iCs/>
          <w:lang w:val="es-US"/>
        </w:rPr>
      </w:pPr>
    </w:p>
    <w:p w14:paraId="1F24CA6C" w14:textId="77777777" w:rsidR="00176C13" w:rsidRPr="00074C0D" w:rsidRDefault="00074C0D" w:rsidP="000E6D51">
      <w:pPr>
        <w:pStyle w:val="Default"/>
        <w:rPr>
          <w:rFonts w:ascii="Arial" w:hAnsi="Arial" w:cs="Arial"/>
          <w:b/>
          <w:bCs/>
          <w:i/>
          <w:iCs/>
          <w:lang w:val="es-US"/>
        </w:rPr>
      </w:pPr>
      <w:r w:rsidRPr="00074C0D">
        <w:rPr>
          <w:rFonts w:ascii="Arial" w:hAnsi="Arial" w:cs="Arial"/>
          <w:b/>
          <w:bCs/>
          <w:i/>
          <w:iCs/>
          <w:lang w:val="es-US"/>
        </w:rPr>
        <w:t>Condonación de cuotas para veteranos no residentes</w:t>
      </w:r>
    </w:p>
    <w:p w14:paraId="61764575" w14:textId="77777777" w:rsidR="001D5993" w:rsidRPr="00074C0D" w:rsidRDefault="001D5993" w:rsidP="000E6D51">
      <w:pPr>
        <w:pStyle w:val="Default"/>
        <w:rPr>
          <w:rFonts w:ascii="Arial" w:hAnsi="Arial" w:cs="Arial"/>
          <w:lang w:val="es-US"/>
        </w:rPr>
      </w:pPr>
    </w:p>
    <w:p w14:paraId="11538A80" w14:textId="77777777" w:rsidR="00074C0D" w:rsidRDefault="00074C0D" w:rsidP="000E6D51">
      <w:pPr>
        <w:pStyle w:val="Default"/>
        <w:rPr>
          <w:rFonts w:ascii="Arial" w:hAnsi="Arial" w:cs="Arial"/>
          <w:lang w:val="es-US"/>
        </w:rPr>
      </w:pPr>
      <w:r w:rsidRPr="00074C0D">
        <w:rPr>
          <w:rFonts w:ascii="Arial" w:hAnsi="Arial" w:cs="Arial"/>
          <w:lang w:val="es-US"/>
        </w:rPr>
        <w:t>Tal y como exige la ley, todas las universidades públicas participarán en la mayor medida posible en los programas federales de asistencia educativa en virtud de la Ley de Asignaciones Suplementarias de 2008 (por ejemplo, la Ley G.I. posterior al 11 de septiembre y su Programa Cinta Amarilla</w:t>
      </w:r>
      <w:r>
        <w:rPr>
          <w:rFonts w:ascii="Arial" w:hAnsi="Arial" w:cs="Arial"/>
          <w:lang w:val="es-US"/>
        </w:rPr>
        <w:t xml:space="preserve"> componente</w:t>
      </w:r>
      <w:r w:rsidRPr="00074C0D">
        <w:rPr>
          <w:rFonts w:ascii="Arial" w:hAnsi="Arial" w:cs="Arial"/>
          <w:lang w:val="es-US"/>
        </w:rPr>
        <w:t xml:space="preserve">), para reducir la tasa de matrícula general </w:t>
      </w:r>
      <w:r>
        <w:rPr>
          <w:rFonts w:ascii="Arial" w:hAnsi="Arial" w:cs="Arial"/>
          <w:lang w:val="es-US"/>
        </w:rPr>
        <w:t xml:space="preserve">para </w:t>
      </w:r>
      <w:r w:rsidRPr="00074C0D">
        <w:rPr>
          <w:rFonts w:ascii="Arial" w:hAnsi="Arial" w:cs="Arial"/>
          <w:lang w:val="es-US"/>
        </w:rPr>
        <w:t xml:space="preserve">los estudiantes que reúnan los requisitos de esta política. </w:t>
      </w:r>
    </w:p>
    <w:p w14:paraId="4CF500AE" w14:textId="77777777" w:rsidR="00176C13" w:rsidRPr="00470BBD" w:rsidRDefault="00176C13" w:rsidP="000E6D51">
      <w:pPr>
        <w:pStyle w:val="Default"/>
        <w:rPr>
          <w:rFonts w:ascii="Arial" w:hAnsi="Arial" w:cs="Arial"/>
          <w:i/>
          <w:iCs/>
        </w:rPr>
      </w:pPr>
    </w:p>
    <w:p w14:paraId="6E27E52E" w14:textId="77777777" w:rsidR="00176C13" w:rsidRDefault="000E6D51" w:rsidP="00176C13">
      <w:pPr>
        <w:pStyle w:val="Default"/>
        <w:ind w:left="720"/>
        <w:rPr>
          <w:rFonts w:ascii="Arial" w:hAnsi="Arial" w:cs="Arial"/>
          <w:lang w:val="es-US"/>
        </w:rPr>
      </w:pPr>
      <w:r w:rsidRPr="00074C0D">
        <w:rPr>
          <w:rFonts w:ascii="Arial" w:hAnsi="Arial" w:cs="Arial"/>
          <w:i/>
          <w:iCs/>
          <w:lang w:val="es-US"/>
        </w:rPr>
        <w:t>Criteri</w:t>
      </w:r>
      <w:r w:rsidR="00074C0D" w:rsidRPr="00074C0D">
        <w:rPr>
          <w:rFonts w:ascii="Arial" w:hAnsi="Arial" w:cs="Arial"/>
          <w:i/>
          <w:iCs/>
          <w:lang w:val="es-US"/>
        </w:rPr>
        <w:t>os</w:t>
      </w:r>
      <w:r w:rsidRPr="00074C0D">
        <w:rPr>
          <w:rFonts w:ascii="Arial" w:hAnsi="Arial" w:cs="Arial"/>
          <w:i/>
          <w:iCs/>
          <w:lang w:val="es-US"/>
        </w:rPr>
        <w:t xml:space="preserve">: </w:t>
      </w:r>
      <w:r w:rsidR="00074C0D" w:rsidRPr="00074C0D">
        <w:rPr>
          <w:rFonts w:ascii="Arial" w:hAnsi="Arial" w:cs="Arial"/>
          <w:lang w:val="es-US"/>
        </w:rPr>
        <w:t xml:space="preserve">La </w:t>
      </w:r>
      <w:r w:rsidR="00074C0D">
        <w:rPr>
          <w:rFonts w:ascii="Arial" w:hAnsi="Arial" w:cs="Arial"/>
          <w:lang w:val="es-US"/>
        </w:rPr>
        <w:t>Condonación de Cuotas</w:t>
      </w:r>
      <w:r w:rsidR="00074C0D" w:rsidRPr="00074C0D">
        <w:rPr>
          <w:rFonts w:ascii="Arial" w:hAnsi="Arial" w:cs="Arial"/>
          <w:lang w:val="es-US"/>
        </w:rPr>
        <w:t xml:space="preserve"> para Veteranos No Residentes es una reducción de la matrícula y las tasas para los estudiantes cualificados que asisten a clases como</w:t>
      </w:r>
      <w:r w:rsidR="00074C0D">
        <w:rPr>
          <w:rFonts w:ascii="Arial" w:hAnsi="Arial" w:cs="Arial"/>
          <w:lang w:val="es-US"/>
        </w:rPr>
        <w:t xml:space="preserve"> sub graduados o</w:t>
      </w:r>
      <w:r w:rsidR="00074C0D" w:rsidRPr="00074C0D">
        <w:rPr>
          <w:rFonts w:ascii="Arial" w:hAnsi="Arial" w:cs="Arial"/>
          <w:lang w:val="es-US"/>
        </w:rPr>
        <w:t xml:space="preserve"> graduados admitidos en una universidad pública, y que cumplen uno de los siguientes conjuntos de criterios: </w:t>
      </w:r>
    </w:p>
    <w:p w14:paraId="0B900AFA" w14:textId="77777777" w:rsidR="00074C0D" w:rsidRPr="00074C0D" w:rsidRDefault="00074C0D" w:rsidP="00176C13">
      <w:pPr>
        <w:pStyle w:val="Default"/>
        <w:ind w:left="720"/>
        <w:rPr>
          <w:rFonts w:ascii="Arial" w:hAnsi="Arial" w:cs="Arial"/>
          <w:lang w:val="es-US"/>
        </w:rPr>
      </w:pPr>
    </w:p>
    <w:p w14:paraId="3001D6A3" w14:textId="77777777" w:rsidR="000E6D51" w:rsidRPr="00074C0D" w:rsidRDefault="00176C13" w:rsidP="00176C13">
      <w:pPr>
        <w:pStyle w:val="Default"/>
        <w:ind w:firstLine="720"/>
        <w:rPr>
          <w:rFonts w:ascii="Arial" w:hAnsi="Arial" w:cs="Arial"/>
          <w:lang w:val="es-US"/>
        </w:rPr>
      </w:pPr>
      <w:r w:rsidRPr="00074C0D">
        <w:rPr>
          <w:rFonts w:ascii="Arial" w:hAnsi="Arial" w:cs="Arial"/>
          <w:lang w:val="es-US"/>
        </w:rPr>
        <w:lastRenderedPageBreak/>
        <w:t>1)</w:t>
      </w:r>
      <w:r w:rsidRPr="00074C0D">
        <w:rPr>
          <w:rFonts w:ascii="Arial" w:hAnsi="Arial" w:cs="Arial"/>
          <w:lang w:val="es-US"/>
        </w:rPr>
        <w:tab/>
      </w:r>
      <w:r w:rsidR="00074C0D" w:rsidRPr="00074C0D">
        <w:rPr>
          <w:rFonts w:ascii="Arial" w:hAnsi="Arial" w:cs="Arial"/>
          <w:lang w:val="es-US"/>
        </w:rPr>
        <w:t>No es un residente de Oregón y</w:t>
      </w:r>
      <w:r w:rsidR="000E6D51" w:rsidRPr="00074C0D">
        <w:rPr>
          <w:rFonts w:ascii="Arial" w:hAnsi="Arial" w:cs="Arial"/>
          <w:lang w:val="es-US"/>
        </w:rPr>
        <w:t xml:space="preserve">: </w:t>
      </w:r>
    </w:p>
    <w:p w14:paraId="5193FF6F" w14:textId="77777777" w:rsidR="00176C13" w:rsidRPr="00074C0D" w:rsidRDefault="00176C13" w:rsidP="00176C13">
      <w:pPr>
        <w:pStyle w:val="Default"/>
        <w:ind w:left="1440" w:firstLine="720"/>
        <w:rPr>
          <w:rFonts w:ascii="Arial" w:hAnsi="Arial" w:cs="Arial"/>
          <w:lang w:val="es-US"/>
        </w:rPr>
      </w:pPr>
      <w:r w:rsidRPr="00074C0D">
        <w:rPr>
          <w:rFonts w:ascii="Arial" w:hAnsi="Arial" w:cs="Arial"/>
          <w:lang w:val="es-US"/>
        </w:rPr>
        <w:t>a.</w:t>
      </w:r>
      <w:r w:rsidR="00C35697" w:rsidRPr="00074C0D">
        <w:rPr>
          <w:rFonts w:ascii="Arial" w:hAnsi="Arial" w:cs="Arial"/>
          <w:lang w:val="es-US"/>
        </w:rPr>
        <w:t xml:space="preserve"> </w:t>
      </w:r>
      <w:r w:rsidR="00074C0D" w:rsidRPr="00074C0D">
        <w:rPr>
          <w:rFonts w:ascii="Arial" w:hAnsi="Arial" w:cs="Arial"/>
          <w:lang w:val="es-US"/>
        </w:rPr>
        <w:t>Ha servido en las Fuerzas Armadas de los Estados Unidos</w:t>
      </w:r>
      <w:r w:rsidR="000E6D51" w:rsidRPr="00074C0D">
        <w:rPr>
          <w:rFonts w:ascii="Arial" w:hAnsi="Arial" w:cs="Arial"/>
          <w:lang w:val="es-US"/>
        </w:rPr>
        <w:t>;</w:t>
      </w:r>
    </w:p>
    <w:p w14:paraId="35BB2575" w14:textId="77777777" w:rsidR="00176C13" w:rsidRPr="00074C0D" w:rsidRDefault="00176C13" w:rsidP="00176C13">
      <w:pPr>
        <w:pStyle w:val="Default"/>
        <w:ind w:left="1440" w:firstLine="720"/>
        <w:rPr>
          <w:rFonts w:ascii="Arial" w:hAnsi="Arial" w:cs="Arial"/>
          <w:lang w:val="es-US"/>
        </w:rPr>
      </w:pPr>
    </w:p>
    <w:p w14:paraId="6798D510" w14:textId="77777777" w:rsidR="00074C0D" w:rsidRDefault="00176C13" w:rsidP="00176C13">
      <w:pPr>
        <w:pStyle w:val="Default"/>
        <w:spacing w:after="143"/>
        <w:ind w:left="2160"/>
        <w:rPr>
          <w:rFonts w:ascii="Arial" w:hAnsi="Arial" w:cs="Arial"/>
          <w:lang w:val="es-US"/>
        </w:rPr>
      </w:pPr>
      <w:r w:rsidRPr="00074C0D">
        <w:rPr>
          <w:rFonts w:ascii="Arial" w:hAnsi="Arial" w:cs="Arial"/>
          <w:lang w:val="es-US"/>
        </w:rPr>
        <w:t xml:space="preserve">b. </w:t>
      </w:r>
      <w:r w:rsidR="00074C0D" w:rsidRPr="00074C0D">
        <w:rPr>
          <w:rFonts w:ascii="Arial" w:hAnsi="Arial" w:cs="Arial"/>
          <w:lang w:val="es-US"/>
        </w:rPr>
        <w:t xml:space="preserve">Ha sido relevado o dado de baja de ese servicio con un licenciamiento honorable o un licenciamiento general en condiciones honorables, como se indica en un original o una copia certificada del DD-214 del estudiante; y </w:t>
      </w:r>
    </w:p>
    <w:p w14:paraId="6D32C5AA" w14:textId="77777777" w:rsidR="00074C0D" w:rsidRDefault="00176C13" w:rsidP="00341E29">
      <w:pPr>
        <w:pStyle w:val="Default"/>
        <w:ind w:left="2160"/>
        <w:rPr>
          <w:rFonts w:ascii="Arial" w:hAnsi="Arial" w:cs="Arial"/>
          <w:lang w:val="es-US"/>
        </w:rPr>
      </w:pPr>
      <w:r w:rsidRPr="00074C0D">
        <w:rPr>
          <w:rFonts w:ascii="Arial" w:hAnsi="Arial" w:cs="Arial"/>
          <w:lang w:val="es-US"/>
        </w:rPr>
        <w:t xml:space="preserve">c. </w:t>
      </w:r>
      <w:r w:rsidR="00074C0D" w:rsidRPr="00074C0D">
        <w:rPr>
          <w:rFonts w:ascii="Arial" w:hAnsi="Arial" w:cs="Arial"/>
          <w:lang w:val="es-US"/>
        </w:rPr>
        <w:t xml:space="preserve">Proporciona una prueba de que el estudiante ha establecido una presencia física en Oregón </w:t>
      </w:r>
      <w:r w:rsidR="00074C0D">
        <w:rPr>
          <w:rFonts w:ascii="Arial" w:hAnsi="Arial" w:cs="Arial"/>
          <w:lang w:val="es-US"/>
        </w:rPr>
        <w:t>dentro de</w:t>
      </w:r>
      <w:r w:rsidR="00074C0D" w:rsidRPr="00074C0D">
        <w:rPr>
          <w:rFonts w:ascii="Arial" w:hAnsi="Arial" w:cs="Arial"/>
          <w:lang w:val="es-US"/>
        </w:rPr>
        <w:t xml:space="preserve"> los 12 meses siguientes a su matriculación en una de las universidades públicas.  </w:t>
      </w:r>
    </w:p>
    <w:p w14:paraId="4FD5F874" w14:textId="77777777" w:rsidR="00176C13" w:rsidRPr="00470BBD" w:rsidRDefault="00176C13" w:rsidP="00341E29">
      <w:pPr>
        <w:pStyle w:val="Default"/>
        <w:ind w:left="2160"/>
        <w:rPr>
          <w:rFonts w:ascii="Arial" w:hAnsi="Arial" w:cs="Arial"/>
        </w:rPr>
      </w:pPr>
      <w:r w:rsidRPr="00470BBD">
        <w:rPr>
          <w:rFonts w:ascii="Arial" w:hAnsi="Arial" w:cs="Arial"/>
        </w:rPr>
        <w:t xml:space="preserve"> </w:t>
      </w:r>
    </w:p>
    <w:p w14:paraId="5EA950FB" w14:textId="77777777" w:rsidR="00341E29" w:rsidRDefault="00176C13" w:rsidP="00074C0D">
      <w:pPr>
        <w:pStyle w:val="Default"/>
        <w:ind w:firstLine="720"/>
        <w:rPr>
          <w:rFonts w:ascii="Arial" w:hAnsi="Arial" w:cs="Arial"/>
        </w:rPr>
      </w:pPr>
      <w:r w:rsidRPr="00470BBD">
        <w:rPr>
          <w:rFonts w:ascii="Arial" w:hAnsi="Arial" w:cs="Arial"/>
        </w:rPr>
        <w:t>O</w:t>
      </w:r>
    </w:p>
    <w:p w14:paraId="20949B08" w14:textId="77777777" w:rsidR="00074C0D" w:rsidRPr="00470BBD" w:rsidRDefault="00074C0D" w:rsidP="00074C0D">
      <w:pPr>
        <w:pStyle w:val="Default"/>
        <w:ind w:left="720" w:firstLine="720"/>
        <w:rPr>
          <w:rFonts w:ascii="Arial" w:hAnsi="Arial" w:cs="Arial"/>
        </w:rPr>
      </w:pPr>
    </w:p>
    <w:p w14:paraId="000C4053" w14:textId="77777777" w:rsidR="00176C13" w:rsidRPr="00DE49E7" w:rsidRDefault="00176C13" w:rsidP="00074C0D">
      <w:pPr>
        <w:pStyle w:val="Default"/>
        <w:ind w:left="2160" w:hanging="720"/>
        <w:rPr>
          <w:rFonts w:ascii="Arial" w:hAnsi="Arial" w:cs="Arial"/>
          <w:lang w:val="es-US"/>
        </w:rPr>
      </w:pPr>
      <w:r w:rsidRPr="00DE49E7">
        <w:rPr>
          <w:rFonts w:ascii="Arial" w:hAnsi="Arial" w:cs="Arial"/>
          <w:lang w:val="es-US"/>
        </w:rPr>
        <w:t xml:space="preserve">2) </w:t>
      </w:r>
      <w:r w:rsidR="00341E29" w:rsidRPr="00DE49E7">
        <w:rPr>
          <w:rFonts w:ascii="Arial" w:hAnsi="Arial" w:cs="Arial"/>
          <w:lang w:val="es-US"/>
        </w:rPr>
        <w:tab/>
      </w:r>
      <w:r w:rsidR="00074C0D" w:rsidRPr="00DE49E7">
        <w:rPr>
          <w:rFonts w:ascii="Arial" w:hAnsi="Arial" w:cs="Arial"/>
          <w:lang w:val="es-US"/>
        </w:rPr>
        <w:t xml:space="preserve">Fue un residente de Oregón que dejó el estado hace </w:t>
      </w:r>
      <w:r w:rsidR="00DE49E7" w:rsidRPr="00DE49E7">
        <w:rPr>
          <w:rFonts w:ascii="Arial" w:hAnsi="Arial" w:cs="Arial"/>
          <w:lang w:val="es-US"/>
        </w:rPr>
        <w:t>más</w:t>
      </w:r>
      <w:r w:rsidR="00074C0D" w:rsidRPr="00DE49E7">
        <w:rPr>
          <w:rFonts w:ascii="Arial" w:hAnsi="Arial" w:cs="Arial"/>
          <w:lang w:val="es-US"/>
        </w:rPr>
        <w:t xml:space="preserve"> de</w:t>
      </w:r>
      <w:r w:rsidR="00DE49E7" w:rsidRPr="00DE49E7">
        <w:rPr>
          <w:rFonts w:ascii="Arial" w:hAnsi="Arial" w:cs="Arial"/>
          <w:lang w:val="es-US"/>
        </w:rPr>
        <w:t xml:space="preserve"> cinco</w:t>
      </w:r>
      <w:r w:rsidR="00074C0D" w:rsidRPr="00DE49E7">
        <w:rPr>
          <w:rFonts w:ascii="Arial" w:hAnsi="Arial" w:cs="Arial"/>
          <w:lang w:val="es-US"/>
        </w:rPr>
        <w:t xml:space="preserve"> años para servir, y que posteriormente sirvió, en las Fuerzas Armadas de los Estados Unidos o en un puesto internacional con el estado, el gobierno federal o una organización de ayuda </w:t>
      </w:r>
      <w:r w:rsidR="00DE49E7">
        <w:rPr>
          <w:rFonts w:ascii="Arial" w:hAnsi="Arial" w:cs="Arial"/>
          <w:lang w:val="es-US"/>
        </w:rPr>
        <w:t>humanitaria</w:t>
      </w:r>
      <w:r w:rsidR="00DE49E7" w:rsidRPr="00DE49E7">
        <w:rPr>
          <w:rFonts w:ascii="Arial" w:hAnsi="Arial" w:cs="Arial"/>
          <w:lang w:val="es-US"/>
        </w:rPr>
        <w:t xml:space="preserve">. </w:t>
      </w:r>
    </w:p>
    <w:p w14:paraId="710C6F64" w14:textId="77777777" w:rsidR="00176C13" w:rsidRPr="00DE49E7" w:rsidRDefault="00176C13" w:rsidP="00176C13">
      <w:pPr>
        <w:pStyle w:val="Default"/>
        <w:rPr>
          <w:rFonts w:ascii="Arial" w:hAnsi="Arial" w:cs="Arial"/>
          <w:lang w:val="es-US"/>
        </w:rPr>
      </w:pPr>
    </w:p>
    <w:p w14:paraId="051A34DC" w14:textId="77777777" w:rsidR="00176C13" w:rsidRPr="00470BBD" w:rsidRDefault="00176C13" w:rsidP="00341E29">
      <w:pPr>
        <w:pStyle w:val="Default"/>
        <w:ind w:firstLine="720"/>
        <w:rPr>
          <w:rFonts w:ascii="Arial" w:hAnsi="Arial" w:cs="Arial"/>
        </w:rPr>
      </w:pPr>
      <w:r w:rsidRPr="00470BBD">
        <w:rPr>
          <w:rFonts w:ascii="Arial" w:hAnsi="Arial" w:cs="Arial"/>
        </w:rPr>
        <w:t>O</w:t>
      </w:r>
    </w:p>
    <w:p w14:paraId="596AA1D4" w14:textId="77777777" w:rsidR="00DE49E7" w:rsidRDefault="00DE49E7" w:rsidP="00DE49E7">
      <w:pPr>
        <w:pStyle w:val="Default"/>
        <w:numPr>
          <w:ilvl w:val="0"/>
          <w:numId w:val="1"/>
        </w:numPr>
        <w:rPr>
          <w:rFonts w:ascii="Arial" w:hAnsi="Arial" w:cs="Arial"/>
          <w:lang w:val="es-US"/>
        </w:rPr>
      </w:pPr>
      <w:r w:rsidRPr="00DE49E7">
        <w:rPr>
          <w:rFonts w:ascii="Arial" w:hAnsi="Arial" w:cs="Arial"/>
          <w:lang w:val="es-US"/>
        </w:rPr>
        <w:t>Fue un residente de Oregón que dejó el estado hace más de cinco años para servir, y que posteriormente sirvió, en las Fuerzas Armadas de los Estados Unidos o en un puesto internacional con el estado, el gobierno federal o una organización de ayuda humanitaria y nunca estableció su residencia en otro estado</w:t>
      </w:r>
    </w:p>
    <w:p w14:paraId="6ACF2DE9" w14:textId="77777777" w:rsidR="00176C13" w:rsidRPr="00DE49E7" w:rsidRDefault="00176C13" w:rsidP="00341E29">
      <w:pPr>
        <w:pStyle w:val="Default"/>
        <w:rPr>
          <w:rFonts w:ascii="Arial" w:hAnsi="Arial" w:cs="Arial"/>
        </w:rPr>
      </w:pPr>
    </w:p>
    <w:p w14:paraId="29213311" w14:textId="77777777" w:rsidR="0013378E" w:rsidRDefault="00DE49E7" w:rsidP="00341E29">
      <w:pPr>
        <w:pStyle w:val="Default"/>
        <w:rPr>
          <w:rFonts w:ascii="Arial" w:hAnsi="Arial" w:cs="Arial"/>
          <w:lang w:val="es-US"/>
        </w:rPr>
      </w:pPr>
      <w:r w:rsidRPr="0013378E">
        <w:rPr>
          <w:rFonts w:ascii="Arial" w:hAnsi="Arial" w:cs="Arial"/>
          <w:i/>
          <w:iCs/>
          <w:lang w:val="es-US"/>
        </w:rPr>
        <w:t>Beca</w:t>
      </w:r>
      <w:r w:rsidR="00341E29" w:rsidRPr="0013378E">
        <w:rPr>
          <w:rFonts w:ascii="Arial" w:hAnsi="Arial" w:cs="Arial"/>
          <w:i/>
          <w:iCs/>
          <w:lang w:val="es-US"/>
        </w:rPr>
        <w:t xml:space="preserve">: </w:t>
      </w:r>
      <w:r w:rsidR="0013378E">
        <w:rPr>
          <w:rFonts w:ascii="Arial" w:hAnsi="Arial" w:cs="Arial"/>
          <w:lang w:val="es-US"/>
        </w:rPr>
        <w:t>A los</w:t>
      </w:r>
      <w:r w:rsidR="0013378E" w:rsidRPr="0013378E">
        <w:rPr>
          <w:rFonts w:ascii="Arial" w:hAnsi="Arial" w:cs="Arial"/>
          <w:lang w:val="es-US"/>
        </w:rPr>
        <w:t xml:space="preserve"> estudiantes </w:t>
      </w:r>
      <w:r w:rsidR="0013378E" w:rsidRPr="0013378E">
        <w:rPr>
          <w:rFonts w:ascii="Arial" w:hAnsi="Arial" w:cs="Arial"/>
          <w:b/>
          <w:lang w:val="es-US"/>
        </w:rPr>
        <w:t xml:space="preserve">sub graduados </w:t>
      </w:r>
      <w:r w:rsidR="0013378E" w:rsidRPr="0013378E">
        <w:rPr>
          <w:rFonts w:ascii="Arial" w:hAnsi="Arial" w:cs="Arial"/>
          <w:lang w:val="es-US"/>
        </w:rPr>
        <w:t xml:space="preserve">cualificados que cumplan el criterio 1 y </w:t>
      </w:r>
      <w:r w:rsidR="005A1481">
        <w:rPr>
          <w:rFonts w:ascii="Arial" w:hAnsi="Arial" w:cs="Arial"/>
          <w:lang w:val="es-US"/>
        </w:rPr>
        <w:t xml:space="preserve">que </w:t>
      </w:r>
      <w:r w:rsidR="0013378E" w:rsidRPr="0013378E">
        <w:rPr>
          <w:rFonts w:ascii="Arial" w:hAnsi="Arial" w:cs="Arial"/>
          <w:lang w:val="es-US"/>
        </w:rPr>
        <w:t xml:space="preserve">sean admitidos para matricularse en un curso académico anterior al otoño de 2013 se les cobrará la matrícula y las tasas no superiores a la tasa de residente, más el 50% de la diferencia entre el total de la matrícula y las </w:t>
      </w:r>
      <w:r w:rsidR="0013378E">
        <w:rPr>
          <w:rFonts w:ascii="Arial" w:hAnsi="Arial" w:cs="Arial"/>
          <w:lang w:val="es-US"/>
        </w:rPr>
        <w:t>cuotas para</w:t>
      </w:r>
      <w:r w:rsidR="0013378E" w:rsidRPr="0013378E">
        <w:rPr>
          <w:rFonts w:ascii="Arial" w:hAnsi="Arial" w:cs="Arial"/>
          <w:lang w:val="es-US"/>
        </w:rPr>
        <w:t xml:space="preserve"> residente</w:t>
      </w:r>
      <w:r w:rsidR="0013378E">
        <w:rPr>
          <w:rFonts w:ascii="Arial" w:hAnsi="Arial" w:cs="Arial"/>
          <w:lang w:val="es-US"/>
        </w:rPr>
        <w:t>s</w:t>
      </w:r>
      <w:r w:rsidR="0013378E" w:rsidRPr="0013378E">
        <w:rPr>
          <w:rFonts w:ascii="Arial" w:hAnsi="Arial" w:cs="Arial"/>
          <w:lang w:val="es-US"/>
        </w:rPr>
        <w:t xml:space="preserve"> y </w:t>
      </w:r>
      <w:r w:rsidR="0013378E">
        <w:rPr>
          <w:rFonts w:ascii="Arial" w:hAnsi="Arial" w:cs="Arial"/>
          <w:lang w:val="es-US"/>
        </w:rPr>
        <w:t>el total de la matrícula y las cuotas para</w:t>
      </w:r>
      <w:r w:rsidR="0013378E" w:rsidRPr="0013378E">
        <w:rPr>
          <w:rFonts w:ascii="Arial" w:hAnsi="Arial" w:cs="Arial"/>
          <w:lang w:val="es-US"/>
        </w:rPr>
        <w:t xml:space="preserve"> no residente</w:t>
      </w:r>
      <w:r w:rsidR="0013378E">
        <w:rPr>
          <w:rFonts w:ascii="Arial" w:hAnsi="Arial" w:cs="Arial"/>
          <w:lang w:val="es-US"/>
        </w:rPr>
        <w:t>s</w:t>
      </w:r>
      <w:r w:rsidR="0013378E" w:rsidRPr="0013378E">
        <w:rPr>
          <w:rFonts w:ascii="Arial" w:hAnsi="Arial" w:cs="Arial"/>
          <w:lang w:val="es-US"/>
        </w:rPr>
        <w:t xml:space="preserve"> con las siguientes cualificaciones enumeradas; a los estudiantes admitidos como estudiantes </w:t>
      </w:r>
      <w:r w:rsidR="0013378E">
        <w:rPr>
          <w:rFonts w:ascii="Arial" w:hAnsi="Arial" w:cs="Arial"/>
          <w:lang w:val="es-US"/>
        </w:rPr>
        <w:t>sub graduados</w:t>
      </w:r>
      <w:r w:rsidR="0013378E" w:rsidRPr="0013378E">
        <w:rPr>
          <w:rFonts w:ascii="Arial" w:hAnsi="Arial" w:cs="Arial"/>
          <w:lang w:val="es-US"/>
        </w:rPr>
        <w:t xml:space="preserve"> nuevos pero no continuados para el </w:t>
      </w:r>
      <w:r w:rsidR="005A1481">
        <w:rPr>
          <w:rFonts w:ascii="Arial" w:hAnsi="Arial" w:cs="Arial"/>
          <w:lang w:val="es-US"/>
        </w:rPr>
        <w:t>trimestre del</w:t>
      </w:r>
      <w:r w:rsidR="0013378E" w:rsidRPr="0013378E">
        <w:rPr>
          <w:rFonts w:ascii="Arial" w:hAnsi="Arial" w:cs="Arial"/>
          <w:lang w:val="es-US"/>
        </w:rPr>
        <w:t xml:space="preserve"> otoño de 2013 o posterior se les cobrará la matrícula y las </w:t>
      </w:r>
      <w:r w:rsidR="0013378E">
        <w:rPr>
          <w:rFonts w:ascii="Arial" w:hAnsi="Arial" w:cs="Arial"/>
          <w:lang w:val="es-US"/>
        </w:rPr>
        <w:t>cuotas</w:t>
      </w:r>
      <w:r w:rsidR="0013378E" w:rsidRPr="0013378E">
        <w:rPr>
          <w:rFonts w:ascii="Arial" w:hAnsi="Arial" w:cs="Arial"/>
          <w:lang w:val="es-US"/>
        </w:rPr>
        <w:t xml:space="preserve"> no superiores a la tasa </w:t>
      </w:r>
      <w:r w:rsidR="0013378E">
        <w:rPr>
          <w:rFonts w:ascii="Arial" w:hAnsi="Arial" w:cs="Arial"/>
          <w:lang w:val="es-US"/>
        </w:rPr>
        <w:t>para residentes</w:t>
      </w:r>
      <w:r w:rsidR="0013378E" w:rsidRPr="0013378E">
        <w:rPr>
          <w:rFonts w:ascii="Arial" w:hAnsi="Arial" w:cs="Arial"/>
          <w:lang w:val="es-US"/>
        </w:rPr>
        <w:t xml:space="preserve"> con las siguientes cualificaciones enumeradas: </w:t>
      </w:r>
    </w:p>
    <w:p w14:paraId="79B0CA8B" w14:textId="77777777" w:rsidR="00341E29" w:rsidRPr="005A1481" w:rsidRDefault="00341E29" w:rsidP="00341E29">
      <w:pPr>
        <w:pStyle w:val="Default"/>
        <w:rPr>
          <w:rFonts w:ascii="Arial" w:hAnsi="Arial" w:cs="Arial"/>
          <w:lang w:val="es-US"/>
        </w:rPr>
      </w:pPr>
      <w:r w:rsidRPr="005A1481">
        <w:rPr>
          <w:rFonts w:ascii="Arial" w:hAnsi="Arial" w:cs="Arial"/>
          <w:lang w:val="es-US"/>
        </w:rPr>
        <w:t xml:space="preserve"> </w:t>
      </w:r>
    </w:p>
    <w:p w14:paraId="0E573F9E" w14:textId="77777777" w:rsidR="005A1481" w:rsidRDefault="005A1481" w:rsidP="00341E29">
      <w:pPr>
        <w:pStyle w:val="Default"/>
        <w:rPr>
          <w:rFonts w:ascii="Arial" w:hAnsi="Arial" w:cs="Arial"/>
          <w:b/>
          <w:bCs/>
          <w:lang w:val="es-US"/>
        </w:rPr>
      </w:pPr>
      <w:r w:rsidRPr="005A1481">
        <w:rPr>
          <w:rFonts w:ascii="Arial" w:hAnsi="Arial" w:cs="Arial"/>
          <w:lang w:val="es-US"/>
        </w:rPr>
        <w:t xml:space="preserve">A los estudiantes de </w:t>
      </w:r>
      <w:r w:rsidRPr="005A1481">
        <w:rPr>
          <w:rFonts w:ascii="Arial" w:hAnsi="Arial" w:cs="Arial"/>
          <w:b/>
          <w:bCs/>
          <w:lang w:val="es-US"/>
        </w:rPr>
        <w:t xml:space="preserve">posgrado </w:t>
      </w:r>
      <w:r w:rsidRPr="005A1481">
        <w:rPr>
          <w:rFonts w:ascii="Arial" w:hAnsi="Arial" w:cs="Arial"/>
          <w:bCs/>
          <w:lang w:val="es-US"/>
        </w:rPr>
        <w:t xml:space="preserve">cumplan el criterio 1 y </w:t>
      </w:r>
      <w:r>
        <w:rPr>
          <w:rFonts w:ascii="Arial" w:hAnsi="Arial" w:cs="Arial"/>
          <w:bCs/>
          <w:lang w:val="es-US"/>
        </w:rPr>
        <w:t xml:space="preserve">que </w:t>
      </w:r>
      <w:r w:rsidRPr="005A1481">
        <w:rPr>
          <w:rFonts w:ascii="Arial" w:hAnsi="Arial" w:cs="Arial"/>
          <w:bCs/>
          <w:lang w:val="es-US"/>
        </w:rPr>
        <w:t>sean admitidos para matricularse en un periodo académico anterior al otoño de 2014 se les cobra la matrícula y las tasas no superiores al total de la matrícula y las tasas de los no residentes con las calificaciones enumeradas; a los estudiantes admitidos como nuevos pero no continuado</w:t>
      </w:r>
      <w:r>
        <w:rPr>
          <w:rFonts w:ascii="Arial" w:hAnsi="Arial" w:cs="Arial"/>
          <w:bCs/>
          <w:lang w:val="es-US"/>
        </w:rPr>
        <w:t>s</w:t>
      </w:r>
      <w:r w:rsidRPr="005A1481">
        <w:rPr>
          <w:rFonts w:ascii="Arial" w:hAnsi="Arial" w:cs="Arial"/>
          <w:bCs/>
          <w:lang w:val="es-US"/>
        </w:rPr>
        <w:t xml:space="preserve"> de posgrado para el </w:t>
      </w:r>
      <w:r>
        <w:rPr>
          <w:rFonts w:ascii="Arial" w:hAnsi="Arial" w:cs="Arial"/>
          <w:bCs/>
          <w:lang w:val="es-US"/>
        </w:rPr>
        <w:t>trimestre</w:t>
      </w:r>
      <w:r w:rsidRPr="005A1481">
        <w:rPr>
          <w:rFonts w:ascii="Arial" w:hAnsi="Arial" w:cs="Arial"/>
          <w:bCs/>
          <w:lang w:val="es-US"/>
        </w:rPr>
        <w:t xml:space="preserve"> de</w:t>
      </w:r>
      <w:r>
        <w:rPr>
          <w:rFonts w:ascii="Arial" w:hAnsi="Arial" w:cs="Arial"/>
          <w:bCs/>
          <w:lang w:val="es-US"/>
        </w:rPr>
        <w:t>l</w:t>
      </w:r>
      <w:r w:rsidRPr="005A1481">
        <w:rPr>
          <w:rFonts w:ascii="Arial" w:hAnsi="Arial" w:cs="Arial"/>
          <w:bCs/>
          <w:lang w:val="es-US"/>
        </w:rPr>
        <w:t xml:space="preserve"> otoño de 2014 o posterior se les cobra la matrícula y las tasas no superiores a la tasa de residentes con las siguientes calificaciones enumeradas:</w:t>
      </w:r>
      <w:r w:rsidRPr="005A1481">
        <w:rPr>
          <w:rFonts w:ascii="Arial" w:hAnsi="Arial" w:cs="Arial"/>
          <w:b/>
          <w:bCs/>
          <w:lang w:val="es-US"/>
        </w:rPr>
        <w:t xml:space="preserve"> </w:t>
      </w:r>
    </w:p>
    <w:p w14:paraId="44305376" w14:textId="77777777" w:rsidR="00341E29" w:rsidRPr="00DD27BF" w:rsidRDefault="00341E29" w:rsidP="00341E29">
      <w:pPr>
        <w:pStyle w:val="Default"/>
        <w:rPr>
          <w:rFonts w:ascii="Arial" w:hAnsi="Arial" w:cs="Arial"/>
          <w:lang w:val="es-US"/>
        </w:rPr>
      </w:pPr>
      <w:r w:rsidRPr="00DD27BF">
        <w:rPr>
          <w:rFonts w:ascii="Arial" w:hAnsi="Arial" w:cs="Arial"/>
          <w:lang w:val="es-US"/>
        </w:rPr>
        <w:t xml:space="preserve"> </w:t>
      </w:r>
    </w:p>
    <w:p w14:paraId="0CFE9F27" w14:textId="77777777" w:rsidR="00341E29" w:rsidRPr="00DD27BF" w:rsidRDefault="00DD27BF" w:rsidP="00341E29">
      <w:pPr>
        <w:pStyle w:val="Default"/>
        <w:rPr>
          <w:rFonts w:ascii="Arial" w:hAnsi="Arial" w:cs="Arial"/>
          <w:lang w:val="es-US"/>
        </w:rPr>
      </w:pPr>
      <w:r w:rsidRPr="00DD27BF">
        <w:rPr>
          <w:rFonts w:ascii="Arial" w:hAnsi="Arial" w:cs="Arial"/>
          <w:lang w:val="es-US"/>
        </w:rPr>
        <w:t xml:space="preserve">A los estudiantes de </w:t>
      </w:r>
      <w:r w:rsidRPr="00DD27BF">
        <w:rPr>
          <w:rFonts w:ascii="Arial" w:hAnsi="Arial" w:cs="Arial"/>
          <w:b/>
          <w:bCs/>
          <w:lang w:val="es-US"/>
        </w:rPr>
        <w:t>sub graduados o de posgrados</w:t>
      </w:r>
      <w:r w:rsidR="00341E29" w:rsidRPr="00DD27BF">
        <w:rPr>
          <w:rFonts w:ascii="Arial" w:hAnsi="Arial" w:cs="Arial"/>
          <w:b/>
          <w:bCs/>
          <w:lang w:val="es-US"/>
        </w:rPr>
        <w:t xml:space="preserve"> </w:t>
      </w:r>
      <w:r w:rsidRPr="00DD27BF">
        <w:rPr>
          <w:rFonts w:ascii="Arial" w:hAnsi="Arial" w:cs="Arial"/>
          <w:lang w:val="es-US"/>
        </w:rPr>
        <w:t>que cumplen los criterios 2 o 3 y son admitidos como estudiantes nuevos pero no continu</w:t>
      </w:r>
      <w:r>
        <w:rPr>
          <w:rFonts w:ascii="Arial" w:hAnsi="Arial" w:cs="Arial"/>
          <w:lang w:val="es-US"/>
        </w:rPr>
        <w:t>ados</w:t>
      </w:r>
      <w:r w:rsidRPr="00DD27BF">
        <w:rPr>
          <w:rFonts w:ascii="Arial" w:hAnsi="Arial" w:cs="Arial"/>
          <w:lang w:val="es-US"/>
        </w:rPr>
        <w:t xml:space="preserve"> para el trimestre de otoño </w:t>
      </w:r>
      <w:r w:rsidRPr="00DD27BF">
        <w:rPr>
          <w:rFonts w:ascii="Arial" w:hAnsi="Arial" w:cs="Arial"/>
          <w:lang w:val="es-US"/>
        </w:rPr>
        <w:lastRenderedPageBreak/>
        <w:t xml:space="preserve">de 2015 o posterior, se les cobra la matrícula y las </w:t>
      </w:r>
      <w:r>
        <w:rPr>
          <w:rFonts w:ascii="Arial" w:hAnsi="Arial" w:cs="Arial"/>
          <w:lang w:val="es-US"/>
        </w:rPr>
        <w:t>cuotas</w:t>
      </w:r>
      <w:r w:rsidRPr="00DD27BF">
        <w:rPr>
          <w:rFonts w:ascii="Arial" w:hAnsi="Arial" w:cs="Arial"/>
          <w:lang w:val="es-US"/>
        </w:rPr>
        <w:t xml:space="preserve"> no mayores que la tarifa de residente con las siguientes calificaciones enumeradas</w:t>
      </w:r>
      <w:r>
        <w:rPr>
          <w:rFonts w:ascii="Arial" w:hAnsi="Arial" w:cs="Arial"/>
          <w:lang w:val="es-US"/>
        </w:rPr>
        <w:t>:</w:t>
      </w:r>
      <w:r w:rsidR="00341E29" w:rsidRPr="00DD27BF">
        <w:rPr>
          <w:rFonts w:ascii="Arial" w:hAnsi="Arial" w:cs="Arial"/>
          <w:lang w:val="es-US"/>
        </w:rPr>
        <w:t xml:space="preserve"> </w:t>
      </w:r>
    </w:p>
    <w:p w14:paraId="1F2C4102" w14:textId="77777777" w:rsidR="00712D87" w:rsidRDefault="00712D87" w:rsidP="00F36B5A">
      <w:pPr>
        <w:pStyle w:val="Default"/>
        <w:spacing w:after="157"/>
        <w:ind w:left="720"/>
        <w:rPr>
          <w:rFonts w:ascii="Arial" w:hAnsi="Arial" w:cs="Arial"/>
          <w:lang w:val="es-US"/>
        </w:rPr>
      </w:pPr>
      <w:r w:rsidRPr="00712D87">
        <w:rPr>
          <w:rFonts w:ascii="Arial" w:hAnsi="Arial" w:cs="Arial"/>
          <w:lang w:val="es-US"/>
        </w:rPr>
        <w:t xml:space="preserve">Un estudiante que haya servido en las Fuerzas Armadas de los Estados Unidos o en un puesto internacional con el estado, el gobierno federal o una organización de ayuda humanitaria </w:t>
      </w:r>
      <w:r w:rsidRPr="00712D87">
        <w:rPr>
          <w:rFonts w:ascii="Arial" w:hAnsi="Arial" w:cs="Arial"/>
          <w:i/>
          <w:lang w:val="es-US"/>
        </w:rPr>
        <w:t>y que además</w:t>
      </w:r>
      <w:r>
        <w:rPr>
          <w:rFonts w:ascii="Arial" w:hAnsi="Arial" w:cs="Arial"/>
          <w:lang w:val="es-US"/>
        </w:rPr>
        <w:t xml:space="preserve"> </w:t>
      </w:r>
      <w:r w:rsidRPr="00712D87">
        <w:rPr>
          <w:rFonts w:ascii="Arial" w:hAnsi="Arial" w:cs="Arial"/>
          <w:lang w:val="es-US"/>
        </w:rPr>
        <w:t xml:space="preserve">reciba beneficios de matrícula federal en exceso de la matrícula y </w:t>
      </w:r>
      <w:r>
        <w:rPr>
          <w:rFonts w:ascii="Arial" w:hAnsi="Arial" w:cs="Arial"/>
          <w:lang w:val="es-US"/>
        </w:rPr>
        <w:t xml:space="preserve">las </w:t>
      </w:r>
      <w:r w:rsidRPr="00712D87">
        <w:rPr>
          <w:rFonts w:ascii="Arial" w:hAnsi="Arial" w:cs="Arial"/>
          <w:lang w:val="es-US"/>
        </w:rPr>
        <w:t xml:space="preserve">cuotas cobradas bajo esta política, pagará una matrícula y cuotas iguales a los beneficios de matrícula federal recibidos. </w:t>
      </w:r>
    </w:p>
    <w:p w14:paraId="7FC6B926" w14:textId="77777777" w:rsidR="00341E29" w:rsidRPr="00BF6BA9" w:rsidRDefault="00BF6BA9" w:rsidP="00F36B5A">
      <w:pPr>
        <w:pStyle w:val="Default"/>
        <w:spacing w:after="157"/>
        <w:ind w:left="720"/>
        <w:rPr>
          <w:rFonts w:ascii="Arial" w:hAnsi="Arial" w:cs="Arial"/>
          <w:lang w:val="es-US"/>
        </w:rPr>
      </w:pPr>
      <w:r w:rsidRPr="00BF6BA9">
        <w:rPr>
          <w:rFonts w:ascii="Arial" w:hAnsi="Arial" w:cs="Arial"/>
          <w:lang w:val="es-US"/>
        </w:rPr>
        <w:t>Quedan excluidas de este descuento la enseñanza a distancia y los cursos de autoaprendizaje identificados por cada universidad pública</w:t>
      </w:r>
      <w:r w:rsidR="00341E29" w:rsidRPr="00BF6BA9">
        <w:rPr>
          <w:rFonts w:ascii="Arial" w:hAnsi="Arial" w:cs="Arial"/>
          <w:lang w:val="es-US"/>
        </w:rPr>
        <w:t xml:space="preserve">. </w:t>
      </w:r>
    </w:p>
    <w:p w14:paraId="05B9D554" w14:textId="77777777" w:rsidR="00341E29" w:rsidRPr="00BF6BA9" w:rsidRDefault="00BF6BA9" w:rsidP="00F36B5A">
      <w:pPr>
        <w:pStyle w:val="Default"/>
        <w:ind w:left="720"/>
        <w:rPr>
          <w:rFonts w:ascii="Arial" w:hAnsi="Arial" w:cs="Arial"/>
          <w:lang w:val="es-US"/>
        </w:rPr>
      </w:pPr>
      <w:r w:rsidRPr="00BF6BA9">
        <w:rPr>
          <w:rFonts w:ascii="Arial" w:hAnsi="Arial" w:cs="Arial"/>
          <w:lang w:val="es-US"/>
        </w:rPr>
        <w:t xml:space="preserve">Si un estudiante no residente tiene derecho a los beneficios de matrícula en virtud de este descuento y recibe los beneficios federales de educación para la rehabilitación profesional, ese estudiante pagará la matrícula y las cuotas completas de no residente cobradas por la universidad pública que lo inscribe. </w:t>
      </w:r>
      <w:r w:rsidR="00341E29" w:rsidRPr="00BF6BA9">
        <w:rPr>
          <w:rFonts w:ascii="Arial" w:hAnsi="Arial" w:cs="Arial"/>
          <w:lang w:val="es-US"/>
        </w:rPr>
        <w:t xml:space="preserve"> </w:t>
      </w:r>
    </w:p>
    <w:p w14:paraId="4539A7FF" w14:textId="77777777" w:rsidR="00341E29" w:rsidRPr="00D4543B" w:rsidRDefault="00BF6BA9" w:rsidP="00341E29">
      <w:pPr>
        <w:pStyle w:val="Default"/>
        <w:rPr>
          <w:rFonts w:ascii="Arial" w:hAnsi="Arial" w:cs="Arial"/>
          <w:i/>
          <w:iCs/>
          <w:lang w:val="es-US"/>
        </w:rPr>
      </w:pPr>
      <w:r>
        <w:rPr>
          <w:rFonts w:ascii="Arial" w:hAnsi="Arial" w:cs="Arial"/>
          <w:i/>
          <w:iCs/>
          <w:lang w:val="es-US"/>
        </w:rPr>
        <w:t>Autoridad legal</w:t>
      </w:r>
      <w:r w:rsidR="00341E29" w:rsidRPr="00D4543B">
        <w:rPr>
          <w:rFonts w:ascii="Arial" w:hAnsi="Arial" w:cs="Arial"/>
          <w:i/>
          <w:iCs/>
          <w:lang w:val="es-US"/>
        </w:rPr>
        <w:t>: ORS 352.375</w:t>
      </w:r>
    </w:p>
    <w:p w14:paraId="4FEEA91E" w14:textId="77777777" w:rsidR="00F36B5A" w:rsidRPr="00D4543B" w:rsidRDefault="00F36B5A" w:rsidP="00341E29">
      <w:pPr>
        <w:pStyle w:val="Default"/>
        <w:rPr>
          <w:rFonts w:ascii="Arial" w:hAnsi="Arial" w:cs="Arial"/>
          <w:i/>
          <w:iCs/>
          <w:lang w:val="es-US"/>
        </w:rPr>
      </w:pPr>
    </w:p>
    <w:p w14:paraId="11DAC8AE" w14:textId="77777777" w:rsidR="008C4FDC" w:rsidRPr="00D4543B" w:rsidRDefault="00D4543B" w:rsidP="008C4FDC">
      <w:pPr>
        <w:pStyle w:val="Default"/>
        <w:rPr>
          <w:rFonts w:ascii="Arial" w:hAnsi="Arial" w:cs="Arial"/>
          <w:lang w:val="es-US"/>
        </w:rPr>
      </w:pPr>
      <w:r w:rsidRPr="00D4543B">
        <w:rPr>
          <w:rFonts w:ascii="Arial" w:hAnsi="Arial" w:cs="Arial"/>
          <w:b/>
          <w:bCs/>
          <w:i/>
          <w:iCs/>
          <w:lang w:val="es-US"/>
        </w:rPr>
        <w:t xml:space="preserve">Exención de </w:t>
      </w:r>
      <w:r>
        <w:rPr>
          <w:rFonts w:ascii="Arial" w:hAnsi="Arial" w:cs="Arial"/>
          <w:b/>
          <w:bCs/>
          <w:i/>
          <w:iCs/>
          <w:lang w:val="es-US"/>
        </w:rPr>
        <w:t>M</w:t>
      </w:r>
      <w:r w:rsidRPr="00D4543B">
        <w:rPr>
          <w:rFonts w:ascii="Arial" w:hAnsi="Arial" w:cs="Arial"/>
          <w:b/>
          <w:bCs/>
          <w:i/>
          <w:iCs/>
          <w:lang w:val="es-US"/>
        </w:rPr>
        <w:t xml:space="preserve">atrícula para </w:t>
      </w:r>
      <w:r>
        <w:rPr>
          <w:rFonts w:ascii="Arial" w:hAnsi="Arial" w:cs="Arial"/>
          <w:b/>
          <w:bCs/>
          <w:i/>
          <w:iCs/>
          <w:lang w:val="es-US"/>
        </w:rPr>
        <w:t>J</w:t>
      </w:r>
      <w:r w:rsidRPr="00D4543B">
        <w:rPr>
          <w:rFonts w:ascii="Arial" w:hAnsi="Arial" w:cs="Arial"/>
          <w:b/>
          <w:bCs/>
          <w:i/>
          <w:iCs/>
          <w:lang w:val="es-US"/>
        </w:rPr>
        <w:t xml:space="preserve">óvenes de </w:t>
      </w:r>
      <w:r>
        <w:rPr>
          <w:rFonts w:ascii="Arial" w:hAnsi="Arial" w:cs="Arial"/>
          <w:b/>
          <w:bCs/>
          <w:i/>
          <w:iCs/>
          <w:lang w:val="es-US"/>
        </w:rPr>
        <w:t>A</w:t>
      </w:r>
      <w:r w:rsidRPr="00D4543B">
        <w:rPr>
          <w:rFonts w:ascii="Arial" w:hAnsi="Arial" w:cs="Arial"/>
          <w:b/>
          <w:bCs/>
          <w:i/>
          <w:iCs/>
          <w:lang w:val="es-US"/>
        </w:rPr>
        <w:t xml:space="preserve">cogida </w:t>
      </w:r>
      <w:r w:rsidR="008C4FDC" w:rsidRPr="00D4543B">
        <w:rPr>
          <w:rFonts w:ascii="Arial" w:hAnsi="Arial" w:cs="Arial"/>
          <w:b/>
          <w:bCs/>
          <w:i/>
          <w:iCs/>
          <w:lang w:val="es-US"/>
        </w:rPr>
        <w:t xml:space="preserve"> </w:t>
      </w:r>
    </w:p>
    <w:p w14:paraId="11517A74" w14:textId="77777777" w:rsidR="008C4FDC" w:rsidRPr="00D4543B" w:rsidRDefault="008C4FDC" w:rsidP="008C4FDC">
      <w:pPr>
        <w:pStyle w:val="Default"/>
        <w:rPr>
          <w:rFonts w:ascii="Arial" w:hAnsi="Arial" w:cs="Arial"/>
          <w:lang w:val="es-US"/>
        </w:rPr>
      </w:pPr>
    </w:p>
    <w:p w14:paraId="7DD3734D" w14:textId="77777777" w:rsidR="00D4543B" w:rsidRDefault="00D4543B" w:rsidP="008C4FDC">
      <w:pPr>
        <w:pStyle w:val="Default"/>
        <w:rPr>
          <w:rFonts w:ascii="Arial" w:hAnsi="Arial" w:cs="Arial"/>
          <w:lang w:val="es-US"/>
        </w:rPr>
      </w:pPr>
      <w:r>
        <w:rPr>
          <w:rFonts w:ascii="Arial" w:hAnsi="Arial" w:cs="Arial"/>
          <w:lang w:val="es-US"/>
        </w:rPr>
        <w:t>La E</w:t>
      </w:r>
      <w:r w:rsidRPr="00D4543B">
        <w:rPr>
          <w:rFonts w:ascii="Arial" w:hAnsi="Arial" w:cs="Arial"/>
          <w:lang w:val="es-US"/>
        </w:rPr>
        <w:t xml:space="preserve">xención de </w:t>
      </w:r>
      <w:r>
        <w:rPr>
          <w:rFonts w:ascii="Arial" w:hAnsi="Arial" w:cs="Arial"/>
          <w:lang w:val="es-US"/>
        </w:rPr>
        <w:t>la M</w:t>
      </w:r>
      <w:r w:rsidRPr="00D4543B">
        <w:rPr>
          <w:rFonts w:ascii="Arial" w:hAnsi="Arial" w:cs="Arial"/>
          <w:lang w:val="es-US"/>
        </w:rPr>
        <w:t xml:space="preserve">atrícula y </w:t>
      </w:r>
      <w:r>
        <w:rPr>
          <w:rFonts w:ascii="Arial" w:hAnsi="Arial" w:cs="Arial"/>
          <w:lang w:val="es-US"/>
        </w:rPr>
        <w:t xml:space="preserve">Cuotas </w:t>
      </w:r>
      <w:r w:rsidRPr="00D4543B">
        <w:rPr>
          <w:rFonts w:ascii="Arial" w:hAnsi="Arial" w:cs="Arial"/>
          <w:lang w:val="es-US"/>
        </w:rPr>
        <w:t xml:space="preserve">para </w:t>
      </w:r>
      <w:r>
        <w:rPr>
          <w:rFonts w:ascii="Arial" w:hAnsi="Arial" w:cs="Arial"/>
          <w:lang w:val="es-US"/>
        </w:rPr>
        <w:t>Jóvenes de A</w:t>
      </w:r>
      <w:r w:rsidRPr="00D4543B">
        <w:rPr>
          <w:rFonts w:ascii="Arial" w:hAnsi="Arial" w:cs="Arial"/>
          <w:lang w:val="es-US"/>
        </w:rPr>
        <w:t>cogida se originó con la aprobación del proyecto de ley 3471 de la Cámara en la sesión ordinaria de 2011 de la Asamblea Legislativa de Oregón y tiene como objetivo "aumentar el acceso a la educación superior de los actuales y antiguos niños de acogida proporcionando una exención de matrícula y</w:t>
      </w:r>
      <w:r>
        <w:rPr>
          <w:rFonts w:ascii="Arial" w:hAnsi="Arial" w:cs="Arial"/>
          <w:lang w:val="es-US"/>
        </w:rPr>
        <w:t xml:space="preserve"> cuotas</w:t>
      </w:r>
      <w:r w:rsidRPr="00D4543B">
        <w:rPr>
          <w:rFonts w:ascii="Arial" w:hAnsi="Arial" w:cs="Arial"/>
          <w:lang w:val="es-US"/>
        </w:rPr>
        <w:t xml:space="preserve">" para minimizar la cantidad de matrícula absorbida por el estudiante. Además, fue modificada por la HB 2095 en la Sesión Ordinaria de 2013 para alinear la definición de "antiguo joven de acogida" con la norma federal. </w:t>
      </w:r>
    </w:p>
    <w:p w14:paraId="33FB55E6" w14:textId="77777777" w:rsidR="008C4FDC" w:rsidRPr="00707966" w:rsidRDefault="009C4A44" w:rsidP="008C4FDC">
      <w:pPr>
        <w:pStyle w:val="Default"/>
        <w:ind w:left="720"/>
        <w:rPr>
          <w:rFonts w:ascii="Arial" w:hAnsi="Arial" w:cs="Arial"/>
          <w:lang w:val="es-GT"/>
        </w:rPr>
      </w:pPr>
      <w:r w:rsidRPr="00D4543B">
        <w:rPr>
          <w:rFonts w:ascii="Arial" w:hAnsi="Arial" w:cs="Arial"/>
          <w:i/>
          <w:iCs/>
          <w:lang w:val="es-US"/>
        </w:rPr>
        <w:t>Criteri</w:t>
      </w:r>
      <w:r w:rsidR="00D4543B" w:rsidRPr="00D4543B">
        <w:rPr>
          <w:rFonts w:ascii="Arial" w:hAnsi="Arial" w:cs="Arial"/>
          <w:i/>
          <w:iCs/>
          <w:lang w:val="es-US"/>
        </w:rPr>
        <w:t>os</w:t>
      </w:r>
      <w:r w:rsidRPr="00D4543B">
        <w:rPr>
          <w:rFonts w:ascii="Arial" w:hAnsi="Arial" w:cs="Arial"/>
          <w:i/>
          <w:iCs/>
          <w:lang w:val="es-US"/>
        </w:rPr>
        <w:t>:</w:t>
      </w:r>
      <w:r w:rsidR="008C4FDC" w:rsidRPr="00D4543B">
        <w:rPr>
          <w:rFonts w:ascii="Arial" w:hAnsi="Arial" w:cs="Arial"/>
          <w:i/>
          <w:iCs/>
          <w:lang w:val="es-US"/>
        </w:rPr>
        <w:t xml:space="preserve"> </w:t>
      </w:r>
      <w:r w:rsidR="00D4543B" w:rsidRPr="00D4543B">
        <w:rPr>
          <w:rFonts w:ascii="Arial" w:hAnsi="Arial" w:cs="Arial"/>
          <w:lang w:val="es-US"/>
        </w:rPr>
        <w:t xml:space="preserve">La </w:t>
      </w:r>
      <w:r w:rsidR="00D4543B">
        <w:rPr>
          <w:rFonts w:ascii="Arial" w:hAnsi="Arial" w:cs="Arial"/>
          <w:lang w:val="es-US"/>
        </w:rPr>
        <w:t>E</w:t>
      </w:r>
      <w:r w:rsidR="00D4543B" w:rsidRPr="00D4543B">
        <w:rPr>
          <w:rFonts w:ascii="Arial" w:hAnsi="Arial" w:cs="Arial"/>
          <w:lang w:val="es-US"/>
        </w:rPr>
        <w:t xml:space="preserve">xención de la </w:t>
      </w:r>
      <w:r w:rsidR="00D4543B">
        <w:rPr>
          <w:rFonts w:ascii="Arial" w:hAnsi="Arial" w:cs="Arial"/>
          <w:lang w:val="es-US"/>
        </w:rPr>
        <w:t>M</w:t>
      </w:r>
      <w:r w:rsidR="00D4543B" w:rsidRPr="00D4543B">
        <w:rPr>
          <w:rFonts w:ascii="Arial" w:hAnsi="Arial" w:cs="Arial"/>
          <w:lang w:val="es-US"/>
        </w:rPr>
        <w:t xml:space="preserve">atrícula y las </w:t>
      </w:r>
      <w:r w:rsidR="00D4543B" w:rsidRPr="00707966">
        <w:rPr>
          <w:rFonts w:ascii="Arial" w:hAnsi="Arial" w:cs="Arial"/>
          <w:lang w:val="es-GT"/>
        </w:rPr>
        <w:t>Cuotas para Jóvenes de Acogida está abierta a los hijos de acogida actuales y anteriores que reúnan los requisitos necesarios y que estén matriculados como estudiantes universitarios en una institución de educación superior de Oregón con el fin de obtener un título universitario inicial (como lo demuestra la admisión en un programa de licenciatura). Este programa exime de la matrícula y las cuotas a los jóvenes de acogida actuales y antiguos que se matriculen antes de cumplir los 25 años de edad hasta que el estudiante reciba "el equivalente a cuatro años de educación universitaria"</w:t>
      </w:r>
      <w:r w:rsidR="00707966">
        <w:rPr>
          <w:rFonts w:ascii="Arial" w:hAnsi="Arial" w:cs="Arial"/>
          <w:lang w:val="es-GT"/>
        </w:rPr>
        <w:t>.</w:t>
      </w:r>
    </w:p>
    <w:p w14:paraId="4C1B1505" w14:textId="77777777" w:rsidR="00D4543B" w:rsidRPr="00707966" w:rsidRDefault="00D4543B" w:rsidP="008C4FDC">
      <w:pPr>
        <w:pStyle w:val="Default"/>
        <w:ind w:left="720"/>
        <w:rPr>
          <w:rFonts w:ascii="Arial" w:hAnsi="Arial" w:cs="Arial"/>
          <w:lang w:val="es-GT"/>
        </w:rPr>
      </w:pPr>
    </w:p>
    <w:p w14:paraId="4602510F" w14:textId="77777777" w:rsidR="008C4FDC" w:rsidRPr="00D4543B" w:rsidRDefault="00D4543B" w:rsidP="008C4FDC">
      <w:pPr>
        <w:pStyle w:val="Default"/>
        <w:rPr>
          <w:rFonts w:ascii="Arial" w:hAnsi="Arial" w:cs="Arial"/>
          <w:lang w:val="es-US"/>
        </w:rPr>
      </w:pPr>
      <w:r w:rsidRPr="00D4543B">
        <w:rPr>
          <w:rFonts w:ascii="Arial" w:hAnsi="Arial" w:cs="Arial"/>
          <w:lang w:val="es-US"/>
        </w:rPr>
        <w:t>Para calificar para el programa, el estudiante tiene que</w:t>
      </w:r>
      <w:r w:rsidR="008C4FDC" w:rsidRPr="00D4543B">
        <w:rPr>
          <w:rFonts w:ascii="Arial" w:hAnsi="Arial" w:cs="Arial"/>
          <w:lang w:val="es-US"/>
        </w:rPr>
        <w:t>:</w:t>
      </w:r>
    </w:p>
    <w:p w14:paraId="61EC8A08" w14:textId="77777777" w:rsidR="008C4FDC" w:rsidRPr="00D4543B" w:rsidRDefault="008C4FDC" w:rsidP="008C4FDC">
      <w:pPr>
        <w:pStyle w:val="Default"/>
        <w:rPr>
          <w:rFonts w:ascii="Arial" w:hAnsi="Arial" w:cs="Arial"/>
          <w:lang w:val="es-US"/>
        </w:rPr>
      </w:pPr>
    </w:p>
    <w:p w14:paraId="4A785017" w14:textId="77777777" w:rsidR="00B20CA5" w:rsidRDefault="00B20CA5" w:rsidP="00B20CA5">
      <w:pPr>
        <w:pStyle w:val="Default"/>
        <w:numPr>
          <w:ilvl w:val="0"/>
          <w:numId w:val="14"/>
        </w:numPr>
        <w:spacing w:after="142"/>
        <w:rPr>
          <w:rFonts w:ascii="Arial" w:hAnsi="Arial" w:cs="Arial"/>
          <w:lang w:val="es-US"/>
        </w:rPr>
      </w:pPr>
      <w:r w:rsidRPr="00B20CA5">
        <w:rPr>
          <w:rFonts w:ascii="Arial" w:hAnsi="Arial" w:cs="Arial"/>
          <w:lang w:val="es-US"/>
        </w:rPr>
        <w:t>Haber pasado al menos 180 días en un</w:t>
      </w:r>
      <w:r>
        <w:rPr>
          <w:rFonts w:ascii="Arial" w:hAnsi="Arial" w:cs="Arial"/>
          <w:lang w:val="es-US"/>
        </w:rPr>
        <w:t>a casa</w:t>
      </w:r>
      <w:r w:rsidRPr="00B20CA5">
        <w:rPr>
          <w:rFonts w:ascii="Arial" w:hAnsi="Arial" w:cs="Arial"/>
          <w:lang w:val="es-US"/>
        </w:rPr>
        <w:t xml:space="preserve"> de acogida después de los 14 años, no haber sido despedido de</w:t>
      </w:r>
      <w:r>
        <w:rPr>
          <w:rFonts w:ascii="Arial" w:hAnsi="Arial" w:cs="Arial"/>
          <w:lang w:val="es-US"/>
        </w:rPr>
        <w:t xml:space="preserve"> la casa </w:t>
      </w:r>
      <w:r w:rsidRPr="00B20CA5">
        <w:rPr>
          <w:rFonts w:ascii="Arial" w:hAnsi="Arial" w:cs="Arial"/>
          <w:lang w:val="es-US"/>
        </w:rPr>
        <w:t xml:space="preserve">de acogida antes de cumplir los 16 años y haber abandonado </w:t>
      </w:r>
      <w:r>
        <w:rPr>
          <w:rFonts w:ascii="Arial" w:hAnsi="Arial" w:cs="Arial"/>
          <w:lang w:val="es-US"/>
        </w:rPr>
        <w:t>la casa de acogida (haber cancelado la tutela</w:t>
      </w:r>
      <w:r w:rsidRPr="00B20CA5">
        <w:rPr>
          <w:rFonts w:ascii="Arial" w:hAnsi="Arial" w:cs="Arial"/>
          <w:lang w:val="es-US"/>
        </w:rPr>
        <w:t xml:space="preserve">) o haber completado la educación secundaria/GED en los 3 años anteriores; y </w:t>
      </w:r>
    </w:p>
    <w:p w14:paraId="04A54D83" w14:textId="77777777" w:rsidR="008C4FDC" w:rsidRPr="00B20CA5" w:rsidRDefault="008C4FDC" w:rsidP="00B20CA5">
      <w:pPr>
        <w:pStyle w:val="Default"/>
        <w:spacing w:after="142"/>
        <w:ind w:left="720" w:hanging="360"/>
        <w:rPr>
          <w:rFonts w:ascii="Arial" w:hAnsi="Arial" w:cs="Arial"/>
          <w:lang w:val="es-US"/>
        </w:rPr>
      </w:pPr>
      <w:r w:rsidRPr="00B20CA5">
        <w:rPr>
          <w:rFonts w:ascii="Arial" w:hAnsi="Arial" w:cs="Arial"/>
          <w:lang w:val="es-US"/>
        </w:rPr>
        <w:t>2)</w:t>
      </w:r>
      <w:r w:rsidRPr="00B20CA5">
        <w:rPr>
          <w:rFonts w:ascii="Arial" w:hAnsi="Arial" w:cs="Arial"/>
          <w:lang w:val="es-US"/>
        </w:rPr>
        <w:tab/>
      </w:r>
      <w:r w:rsidR="00B20CA5" w:rsidRPr="00B20CA5">
        <w:rPr>
          <w:rFonts w:ascii="Arial" w:hAnsi="Arial" w:cs="Arial"/>
          <w:lang w:val="es-US"/>
        </w:rPr>
        <w:t xml:space="preserve">Ser admitido </w:t>
      </w:r>
      <w:r w:rsidR="00B20CA5">
        <w:rPr>
          <w:rFonts w:ascii="Arial" w:hAnsi="Arial" w:cs="Arial"/>
          <w:lang w:val="es-US"/>
        </w:rPr>
        <w:t>a</w:t>
      </w:r>
      <w:r w:rsidR="00B20CA5" w:rsidRPr="00B20CA5">
        <w:rPr>
          <w:rFonts w:ascii="Arial" w:hAnsi="Arial" w:cs="Arial"/>
          <w:lang w:val="es-US"/>
        </w:rPr>
        <w:t xml:space="preserve"> un programa de licenciatura y matricularse antes de cumplir los 25 años de edad; y </w:t>
      </w:r>
      <w:r w:rsidR="00B20CA5">
        <w:rPr>
          <w:rFonts w:ascii="Arial" w:hAnsi="Arial" w:cs="Arial"/>
          <w:lang w:val="es-US"/>
        </w:rPr>
        <w:t xml:space="preserve"> </w:t>
      </w:r>
    </w:p>
    <w:p w14:paraId="549B552F" w14:textId="77777777" w:rsidR="00B20CA5" w:rsidRDefault="008C4FDC" w:rsidP="008C4FDC">
      <w:pPr>
        <w:pStyle w:val="Default"/>
        <w:spacing w:after="142"/>
        <w:ind w:left="720" w:hanging="720"/>
        <w:rPr>
          <w:rFonts w:ascii="Arial" w:hAnsi="Arial" w:cs="Arial"/>
          <w:lang w:val="es-US"/>
        </w:rPr>
      </w:pPr>
      <w:r w:rsidRPr="00B20CA5">
        <w:rPr>
          <w:rFonts w:ascii="Arial" w:hAnsi="Arial" w:cs="Arial"/>
          <w:lang w:val="es-US"/>
        </w:rPr>
        <w:lastRenderedPageBreak/>
        <w:t>3)</w:t>
      </w:r>
      <w:r w:rsidRPr="00B20CA5">
        <w:rPr>
          <w:rFonts w:ascii="Arial" w:hAnsi="Arial" w:cs="Arial"/>
          <w:lang w:val="es-US"/>
        </w:rPr>
        <w:tab/>
      </w:r>
      <w:r w:rsidR="00B20CA5">
        <w:rPr>
          <w:rFonts w:ascii="Arial" w:hAnsi="Arial" w:cs="Arial"/>
          <w:lang w:val="es-US"/>
        </w:rPr>
        <w:t>Entregar</w:t>
      </w:r>
      <w:r w:rsidR="00B20CA5" w:rsidRPr="00B20CA5">
        <w:rPr>
          <w:rFonts w:ascii="Arial" w:hAnsi="Arial" w:cs="Arial"/>
          <w:lang w:val="es-US"/>
        </w:rPr>
        <w:t xml:space="preserve"> una FAFSA (Solicitud Gratuita de Ayuda Federal para Estudiantes) completada para cada año académico en el que </w:t>
      </w:r>
      <w:r w:rsidR="00B20CA5">
        <w:rPr>
          <w:rFonts w:ascii="Arial" w:hAnsi="Arial" w:cs="Arial"/>
          <w:lang w:val="es-US"/>
        </w:rPr>
        <w:t>sea elegible para</w:t>
      </w:r>
      <w:r w:rsidR="00B20CA5" w:rsidRPr="00B20CA5">
        <w:rPr>
          <w:rFonts w:ascii="Arial" w:hAnsi="Arial" w:cs="Arial"/>
          <w:lang w:val="es-US"/>
        </w:rPr>
        <w:t xml:space="preserve"> participar en el programa; y </w:t>
      </w:r>
    </w:p>
    <w:p w14:paraId="661FC78F" w14:textId="77777777" w:rsidR="008C4FDC" w:rsidRPr="00B20CA5" w:rsidRDefault="008C4FDC" w:rsidP="008C4FDC">
      <w:pPr>
        <w:pStyle w:val="Default"/>
        <w:ind w:left="720" w:hanging="720"/>
        <w:rPr>
          <w:rFonts w:ascii="Arial" w:hAnsi="Arial" w:cs="Arial"/>
          <w:lang w:val="es-US"/>
        </w:rPr>
      </w:pPr>
      <w:r w:rsidRPr="00B20CA5">
        <w:rPr>
          <w:rFonts w:ascii="Arial" w:hAnsi="Arial" w:cs="Arial"/>
          <w:lang w:val="es-US"/>
        </w:rPr>
        <w:t>4)</w:t>
      </w:r>
      <w:r w:rsidRPr="00B20CA5">
        <w:rPr>
          <w:rFonts w:ascii="Arial" w:hAnsi="Arial" w:cs="Arial"/>
          <w:lang w:val="es-US"/>
        </w:rPr>
        <w:tab/>
      </w:r>
      <w:r w:rsidR="00B20CA5" w:rsidRPr="00B20CA5">
        <w:rPr>
          <w:rFonts w:ascii="Arial" w:hAnsi="Arial" w:cs="Arial"/>
          <w:lang w:val="es-US"/>
        </w:rPr>
        <w:t xml:space="preserve">Cuatro años después del primer año académico en una institución de educación superior, haber completado un mínimo de 30 horas de servicio voluntario </w:t>
      </w:r>
      <w:r w:rsidR="00B20CA5">
        <w:rPr>
          <w:rFonts w:ascii="Arial" w:hAnsi="Arial" w:cs="Arial"/>
          <w:lang w:val="es-US"/>
        </w:rPr>
        <w:t>durante</w:t>
      </w:r>
      <w:r w:rsidR="00B20CA5" w:rsidRPr="00B20CA5">
        <w:rPr>
          <w:rFonts w:ascii="Arial" w:hAnsi="Arial" w:cs="Arial"/>
          <w:lang w:val="es-US"/>
        </w:rPr>
        <w:t xml:space="preserve"> el año académico anterior realizando actividades de servicio a la comunidad, como la tutoría de jóvenes de acogida o la asistencia en la prestación de actividades de servicio de apoyo a los compañeros, de acuerdo con las políticas desarrolladas por la institución de educación superior en la que el actual o antiguo hijo de acogida está matriculado</w:t>
      </w:r>
      <w:r w:rsidRPr="00B20CA5">
        <w:rPr>
          <w:rFonts w:ascii="Arial" w:hAnsi="Arial" w:cs="Arial"/>
          <w:lang w:val="es-US"/>
        </w:rPr>
        <w:t xml:space="preserve">. </w:t>
      </w:r>
    </w:p>
    <w:p w14:paraId="6C37B0D5" w14:textId="77777777" w:rsidR="008C4FDC" w:rsidRPr="00B20CA5" w:rsidRDefault="008C4FDC" w:rsidP="008C4FDC">
      <w:pPr>
        <w:pStyle w:val="Default"/>
        <w:rPr>
          <w:rFonts w:ascii="Arial" w:hAnsi="Arial" w:cs="Arial"/>
          <w:lang w:val="es-US"/>
        </w:rPr>
      </w:pPr>
    </w:p>
    <w:p w14:paraId="2F87CD32" w14:textId="77777777" w:rsidR="0077677A" w:rsidRPr="00B20CA5" w:rsidRDefault="00B20CA5" w:rsidP="0077677A">
      <w:pPr>
        <w:pStyle w:val="Default"/>
        <w:rPr>
          <w:rFonts w:ascii="Arial" w:hAnsi="Arial" w:cs="Arial"/>
          <w:lang w:val="es-US"/>
        </w:rPr>
      </w:pPr>
      <w:r>
        <w:rPr>
          <w:rFonts w:ascii="Arial" w:hAnsi="Arial" w:cs="Arial"/>
          <w:i/>
          <w:iCs/>
          <w:lang w:val="es-US"/>
        </w:rPr>
        <w:t>Becas</w:t>
      </w:r>
      <w:r w:rsidR="008C4FDC" w:rsidRPr="00B20CA5">
        <w:rPr>
          <w:rFonts w:ascii="Arial" w:hAnsi="Arial" w:cs="Arial"/>
          <w:i/>
          <w:iCs/>
          <w:lang w:val="es-US"/>
        </w:rPr>
        <w:t xml:space="preserve">: </w:t>
      </w:r>
    </w:p>
    <w:p w14:paraId="07D7CDB6" w14:textId="77777777" w:rsidR="008C4FDC" w:rsidRPr="00B20CA5" w:rsidRDefault="00B20CA5" w:rsidP="005935BE">
      <w:pPr>
        <w:pStyle w:val="Default"/>
        <w:rPr>
          <w:rFonts w:ascii="Arial" w:hAnsi="Arial" w:cs="Arial"/>
          <w:lang w:val="es-US"/>
        </w:rPr>
      </w:pPr>
      <w:r w:rsidRPr="00B20CA5">
        <w:rPr>
          <w:rFonts w:ascii="Arial" w:hAnsi="Arial" w:cs="Arial"/>
          <w:lang w:val="es-US"/>
        </w:rPr>
        <w:t xml:space="preserve">Un estudiante que reúna los requisitos para la exención de matrícula y </w:t>
      </w:r>
      <w:r>
        <w:rPr>
          <w:rFonts w:ascii="Arial" w:hAnsi="Arial" w:cs="Arial"/>
          <w:lang w:val="es-US"/>
        </w:rPr>
        <w:t>cuotas para</w:t>
      </w:r>
      <w:r w:rsidRPr="00B20CA5">
        <w:rPr>
          <w:rFonts w:ascii="Arial" w:hAnsi="Arial" w:cs="Arial"/>
          <w:lang w:val="es-US"/>
        </w:rPr>
        <w:t xml:space="preserve"> los jóvenes de acogida tiene derecho a la exención de matrícula y </w:t>
      </w:r>
      <w:r>
        <w:rPr>
          <w:rFonts w:ascii="Arial" w:hAnsi="Arial" w:cs="Arial"/>
          <w:lang w:val="es-US"/>
        </w:rPr>
        <w:t>cuotas</w:t>
      </w:r>
      <w:r w:rsidRPr="00B20CA5">
        <w:rPr>
          <w:rFonts w:ascii="Arial" w:hAnsi="Arial" w:cs="Arial"/>
          <w:lang w:val="es-US"/>
        </w:rPr>
        <w:t xml:space="preserve"> según se indica a continuación</w:t>
      </w:r>
      <w:r>
        <w:rPr>
          <w:rFonts w:ascii="Arial" w:hAnsi="Arial" w:cs="Arial"/>
          <w:lang w:val="es-US"/>
        </w:rPr>
        <w:t xml:space="preserve">: </w:t>
      </w:r>
    </w:p>
    <w:p w14:paraId="7CFB6AB9" w14:textId="77777777" w:rsidR="0077677A" w:rsidRPr="00B20CA5" w:rsidRDefault="0077677A" w:rsidP="0077677A">
      <w:pPr>
        <w:pStyle w:val="Default"/>
        <w:ind w:left="360"/>
        <w:rPr>
          <w:rFonts w:ascii="Arial" w:hAnsi="Arial" w:cs="Arial"/>
          <w:lang w:val="es-US"/>
        </w:rPr>
      </w:pPr>
    </w:p>
    <w:p w14:paraId="543A3078" w14:textId="77777777" w:rsidR="00594BFB" w:rsidRDefault="00594BFB" w:rsidP="0077677A">
      <w:pPr>
        <w:pStyle w:val="Default"/>
        <w:spacing w:after="154"/>
        <w:ind w:left="720"/>
        <w:rPr>
          <w:rFonts w:ascii="Arial" w:hAnsi="Arial" w:cs="Arial"/>
          <w:lang w:val="es-US"/>
        </w:rPr>
      </w:pPr>
      <w:r w:rsidRPr="00594BFB">
        <w:rPr>
          <w:rFonts w:ascii="Arial" w:hAnsi="Arial" w:cs="Arial"/>
          <w:lang w:val="es-US"/>
        </w:rPr>
        <w:t>La matrícula de los cursos con créditos académicos (con tarifas básicas o diferenciales según el programa en el que se admita al estudiante), pero no la de los cursos sin créditos</w:t>
      </w:r>
    </w:p>
    <w:p w14:paraId="57624FC6" w14:textId="77777777" w:rsidR="008C4FDC" w:rsidRPr="00470BBD" w:rsidRDefault="00594BFB" w:rsidP="0077677A">
      <w:pPr>
        <w:pStyle w:val="Default"/>
        <w:spacing w:after="154"/>
        <w:ind w:left="720"/>
        <w:rPr>
          <w:rFonts w:ascii="Arial" w:hAnsi="Arial" w:cs="Arial"/>
        </w:rPr>
      </w:pPr>
      <w:r w:rsidRPr="00594BFB">
        <w:rPr>
          <w:rFonts w:ascii="Arial" w:hAnsi="Arial" w:cs="Arial"/>
          <w:lang w:val="es-US"/>
        </w:rPr>
        <w:t>Cuotas de inscripción obligatorias: cuotas de edificio, incidentales, de servicios sanitarios, de</w:t>
      </w:r>
      <w:r>
        <w:rPr>
          <w:rFonts w:ascii="Arial" w:hAnsi="Arial" w:cs="Arial"/>
          <w:lang w:val="es-US"/>
        </w:rPr>
        <w:t>l</w:t>
      </w:r>
      <w:r w:rsidRPr="00594BFB">
        <w:rPr>
          <w:rFonts w:ascii="Arial" w:hAnsi="Arial" w:cs="Arial"/>
          <w:lang w:val="es-US"/>
        </w:rPr>
        <w:t xml:space="preserve"> centro recreativo u otras cuotas obligatorias que puedan añadirse de vez en cuando. </w:t>
      </w:r>
    </w:p>
    <w:p w14:paraId="719B3325" w14:textId="77777777" w:rsidR="008C4FDC" w:rsidRPr="00A452B2" w:rsidRDefault="00945A27" w:rsidP="0077677A">
      <w:pPr>
        <w:pStyle w:val="Default"/>
        <w:spacing w:after="154"/>
        <w:ind w:firstLine="720"/>
        <w:rPr>
          <w:rFonts w:ascii="Arial" w:hAnsi="Arial" w:cs="Arial"/>
          <w:lang w:val="es-US"/>
        </w:rPr>
      </w:pPr>
      <w:r w:rsidRPr="00A452B2">
        <w:rPr>
          <w:rFonts w:ascii="Arial" w:hAnsi="Arial" w:cs="Arial"/>
          <w:lang w:val="es-US"/>
        </w:rPr>
        <w:t xml:space="preserve">Cuotas únicas: matrícula. </w:t>
      </w:r>
      <w:r w:rsidR="008C4FDC" w:rsidRPr="00A452B2">
        <w:rPr>
          <w:rFonts w:ascii="Arial" w:hAnsi="Arial" w:cs="Arial"/>
          <w:lang w:val="es-US"/>
        </w:rPr>
        <w:t xml:space="preserve"> </w:t>
      </w:r>
    </w:p>
    <w:p w14:paraId="6A0618EF" w14:textId="77777777" w:rsidR="00A452B2" w:rsidRDefault="00A452B2" w:rsidP="0077677A">
      <w:pPr>
        <w:pStyle w:val="Default"/>
        <w:spacing w:after="154"/>
        <w:ind w:left="720"/>
        <w:rPr>
          <w:rFonts w:ascii="Arial" w:hAnsi="Arial" w:cs="Arial"/>
          <w:lang w:val="es-US"/>
        </w:rPr>
      </w:pPr>
      <w:r>
        <w:rPr>
          <w:rFonts w:ascii="Arial" w:hAnsi="Arial" w:cs="Arial"/>
          <w:lang w:val="es-US"/>
        </w:rPr>
        <w:t>Las cuotas</w:t>
      </w:r>
      <w:r w:rsidRPr="00A452B2">
        <w:rPr>
          <w:rFonts w:ascii="Arial" w:hAnsi="Arial" w:cs="Arial"/>
          <w:lang w:val="es-US"/>
        </w:rPr>
        <w:t xml:space="preserve"> exigidas por servicios relacionad</w:t>
      </w:r>
      <w:r>
        <w:rPr>
          <w:rFonts w:ascii="Arial" w:hAnsi="Arial" w:cs="Arial"/>
          <w:lang w:val="es-US"/>
        </w:rPr>
        <w:t>os con la enseñanza, como las cuotas</w:t>
      </w:r>
      <w:r w:rsidRPr="00A452B2">
        <w:rPr>
          <w:rFonts w:ascii="Arial" w:hAnsi="Arial" w:cs="Arial"/>
          <w:lang w:val="es-US"/>
        </w:rPr>
        <w:t xml:space="preserve"> de laboratorio o de curso que se cobran al inscribirse en un curso </w:t>
      </w:r>
      <w:r>
        <w:rPr>
          <w:rFonts w:ascii="Arial" w:hAnsi="Arial" w:cs="Arial"/>
          <w:lang w:val="es-US"/>
        </w:rPr>
        <w:t>específico.</w:t>
      </w:r>
      <w:r w:rsidRPr="00A452B2">
        <w:rPr>
          <w:rFonts w:ascii="Arial" w:hAnsi="Arial" w:cs="Arial"/>
          <w:lang w:val="es-US"/>
        </w:rPr>
        <w:t xml:space="preserve"> </w:t>
      </w:r>
    </w:p>
    <w:p w14:paraId="06F78AD4" w14:textId="77777777" w:rsidR="00A452B2" w:rsidRDefault="00A452B2" w:rsidP="0077677A">
      <w:pPr>
        <w:pStyle w:val="Default"/>
        <w:ind w:left="720"/>
        <w:rPr>
          <w:rFonts w:ascii="Arial" w:hAnsi="Arial" w:cs="Arial"/>
          <w:lang w:val="es-US"/>
        </w:rPr>
      </w:pPr>
      <w:r w:rsidRPr="00A452B2">
        <w:rPr>
          <w:rFonts w:ascii="Arial" w:hAnsi="Arial" w:cs="Arial"/>
          <w:lang w:val="es-US"/>
        </w:rPr>
        <w:t>La exención excluye todas las tasas y multas por servicios y materiales no relacionados con la enseñanza, como el alojamiento y la comida en la residencia</w:t>
      </w:r>
      <w:r>
        <w:rPr>
          <w:rFonts w:ascii="Arial" w:hAnsi="Arial" w:cs="Arial"/>
          <w:lang w:val="es-US"/>
        </w:rPr>
        <w:t xml:space="preserve"> estudiantil</w:t>
      </w:r>
      <w:r w:rsidRPr="00A452B2">
        <w:rPr>
          <w:rFonts w:ascii="Arial" w:hAnsi="Arial" w:cs="Arial"/>
          <w:lang w:val="es-US"/>
        </w:rPr>
        <w:t>, los servicios de comedor, las tasas y multas de aparcamiento, las multas de la biblioteca, etc. Además, también se excluyen los libros de texto y otros materiales del curso que no formen parte del precio del curso. Las tasas consideradas como "de paso", pagadas a un proveedor externo, están exentas de la exención de matrícula y tasas.</w:t>
      </w:r>
    </w:p>
    <w:p w14:paraId="6195A01C" w14:textId="77777777" w:rsidR="0077677A" w:rsidRPr="00470BBD" w:rsidRDefault="0077677A" w:rsidP="0077677A">
      <w:pPr>
        <w:pStyle w:val="Default"/>
        <w:ind w:left="720"/>
        <w:rPr>
          <w:rFonts w:ascii="Arial" w:hAnsi="Arial" w:cs="Arial"/>
        </w:rPr>
      </w:pPr>
    </w:p>
    <w:p w14:paraId="442C3BBF" w14:textId="77777777" w:rsidR="00A452B2" w:rsidRPr="00A452B2" w:rsidRDefault="00A452B2" w:rsidP="0077677A">
      <w:pPr>
        <w:pStyle w:val="Default"/>
        <w:rPr>
          <w:rFonts w:ascii="Arial" w:hAnsi="Arial" w:cs="Arial"/>
          <w:lang w:val="es-US"/>
        </w:rPr>
      </w:pPr>
      <w:r w:rsidRPr="00A452B2">
        <w:rPr>
          <w:rFonts w:ascii="Arial" w:hAnsi="Arial" w:cs="Arial"/>
          <w:lang w:val="es-US"/>
        </w:rPr>
        <w:t xml:space="preserve">Los estudiantes que reúnan los requisitos necesarios podrán recibir la exención de matrícula y </w:t>
      </w:r>
      <w:r>
        <w:rPr>
          <w:rFonts w:ascii="Arial" w:hAnsi="Arial" w:cs="Arial"/>
          <w:lang w:val="es-US"/>
        </w:rPr>
        <w:t>cuotas para</w:t>
      </w:r>
      <w:r w:rsidRPr="00A452B2">
        <w:rPr>
          <w:rFonts w:ascii="Arial" w:hAnsi="Arial" w:cs="Arial"/>
          <w:lang w:val="es-US"/>
        </w:rPr>
        <w:t xml:space="preserve"> de los jóvenes de acogida durante un máximo de 12 trimestres de estudio a tiempo completo o su equivalente. La asistencia a menos de tiempo completo se prorrateará debidamente. </w:t>
      </w:r>
    </w:p>
    <w:p w14:paraId="6FFCE59A" w14:textId="77777777" w:rsidR="005935BE" w:rsidRPr="00470BBD" w:rsidRDefault="005935BE" w:rsidP="008C4FDC">
      <w:pPr>
        <w:pStyle w:val="Default"/>
        <w:rPr>
          <w:rFonts w:ascii="Arial" w:hAnsi="Arial" w:cs="Arial"/>
        </w:rPr>
      </w:pPr>
    </w:p>
    <w:p w14:paraId="54012F45" w14:textId="77777777" w:rsidR="008C4FDC" w:rsidRPr="00470BBD" w:rsidRDefault="00A452B2" w:rsidP="008C4FDC">
      <w:pPr>
        <w:pStyle w:val="Default"/>
        <w:rPr>
          <w:rFonts w:ascii="Arial" w:hAnsi="Arial" w:cs="Arial"/>
        </w:rPr>
      </w:pPr>
      <w:r w:rsidRPr="00A452B2">
        <w:rPr>
          <w:rFonts w:ascii="Arial" w:hAnsi="Arial" w:cs="Arial"/>
          <w:lang w:val="es-US"/>
        </w:rPr>
        <w:t xml:space="preserve">Si un estudiante cumple con todos los demás criterios de elegibilidad pero no requiere la exención de matrícula y cuotas para jóvenes de acogida, el estudiante seguirá siendo elegible hasta que reciba el equivalente a 4 años de educación universitaria. </w:t>
      </w:r>
      <w:r>
        <w:rPr>
          <w:rFonts w:ascii="Arial" w:hAnsi="Arial" w:cs="Arial"/>
          <w:lang w:val="es-US"/>
        </w:rPr>
        <w:t xml:space="preserve">   </w:t>
      </w:r>
    </w:p>
    <w:p w14:paraId="4C7F3A50" w14:textId="77777777" w:rsidR="00EE3734" w:rsidRPr="00470BBD" w:rsidRDefault="00EE3734" w:rsidP="00EE3734">
      <w:pPr>
        <w:pStyle w:val="Default"/>
        <w:rPr>
          <w:rFonts w:ascii="Arial" w:hAnsi="Arial" w:cs="Arial"/>
        </w:rPr>
      </w:pPr>
    </w:p>
    <w:p w14:paraId="47ECFD82" w14:textId="77777777" w:rsidR="00A452B2" w:rsidRDefault="00A452B2" w:rsidP="00EE3734">
      <w:pPr>
        <w:pStyle w:val="Default"/>
        <w:rPr>
          <w:rFonts w:ascii="Arial" w:hAnsi="Arial" w:cs="Arial"/>
          <w:lang w:val="es-US"/>
        </w:rPr>
      </w:pPr>
      <w:r w:rsidRPr="00A452B2">
        <w:rPr>
          <w:rFonts w:ascii="Arial" w:hAnsi="Arial" w:cs="Arial"/>
          <w:lang w:val="es-US"/>
        </w:rPr>
        <w:lastRenderedPageBreak/>
        <w:t xml:space="preserve">Como se indicó anteriormente, para ser considerado elegible para este programa, el estudiante debe completar y presentar una FAFSA para cada año académico que sea elegible para el programa. Las becas concedidas en el marco de la exención de matrícula y cuotas para jóvenes de acogida se aplicarán después de lo siguiente: </w:t>
      </w:r>
    </w:p>
    <w:p w14:paraId="69C63406" w14:textId="77777777" w:rsidR="009D762F" w:rsidRDefault="009D762F" w:rsidP="00EE3734">
      <w:pPr>
        <w:pStyle w:val="Default"/>
        <w:spacing w:after="157"/>
        <w:ind w:firstLine="720"/>
        <w:rPr>
          <w:rFonts w:ascii="Arial" w:hAnsi="Arial" w:cs="Arial"/>
        </w:rPr>
      </w:pPr>
    </w:p>
    <w:p w14:paraId="73C6B52D" w14:textId="77777777" w:rsidR="00A452B2" w:rsidRDefault="00A452B2" w:rsidP="00EE3734">
      <w:pPr>
        <w:pStyle w:val="Default"/>
        <w:spacing w:after="157"/>
        <w:ind w:firstLine="720"/>
        <w:rPr>
          <w:rFonts w:ascii="Arial" w:hAnsi="Arial" w:cs="Arial"/>
          <w:lang w:val="es-US"/>
        </w:rPr>
      </w:pPr>
      <w:r w:rsidRPr="00A452B2">
        <w:rPr>
          <w:rFonts w:ascii="Arial" w:hAnsi="Arial" w:cs="Arial"/>
          <w:lang w:val="es-US"/>
        </w:rPr>
        <w:t xml:space="preserve">Cualquier beca federal </w:t>
      </w:r>
      <w:proofErr w:type="spellStart"/>
      <w:r w:rsidRPr="00A452B2">
        <w:rPr>
          <w:rFonts w:ascii="Arial" w:hAnsi="Arial" w:cs="Arial"/>
          <w:lang w:val="es-US"/>
        </w:rPr>
        <w:t>Pell</w:t>
      </w:r>
      <w:proofErr w:type="spellEnd"/>
      <w:r w:rsidRPr="00A452B2">
        <w:rPr>
          <w:rFonts w:ascii="Arial" w:hAnsi="Arial" w:cs="Arial"/>
          <w:lang w:val="es-US"/>
        </w:rPr>
        <w:t xml:space="preserve"> o beca suplementari</w:t>
      </w:r>
      <w:r>
        <w:rPr>
          <w:rFonts w:ascii="Arial" w:hAnsi="Arial" w:cs="Arial"/>
          <w:lang w:val="es-US"/>
        </w:rPr>
        <w:t>a</w:t>
      </w:r>
      <w:r w:rsidRPr="00A452B2">
        <w:rPr>
          <w:rFonts w:ascii="Arial" w:hAnsi="Arial" w:cs="Arial"/>
          <w:lang w:val="es-US"/>
        </w:rPr>
        <w:t xml:space="preserve"> para la educación (SEOG)</w:t>
      </w:r>
    </w:p>
    <w:p w14:paraId="292167E0" w14:textId="77777777" w:rsidR="00EE3734" w:rsidRPr="00A452B2" w:rsidRDefault="00A452B2" w:rsidP="00EE3734">
      <w:pPr>
        <w:pStyle w:val="Default"/>
        <w:spacing w:after="157"/>
        <w:ind w:firstLine="720"/>
        <w:rPr>
          <w:rFonts w:ascii="Arial" w:hAnsi="Arial" w:cs="Arial"/>
          <w:lang w:val="es-US"/>
        </w:rPr>
      </w:pPr>
      <w:r w:rsidRPr="00A452B2">
        <w:rPr>
          <w:rFonts w:ascii="Arial" w:hAnsi="Arial" w:cs="Arial"/>
          <w:lang w:val="es-US"/>
        </w:rPr>
        <w:t xml:space="preserve">Subvención de Oportunidad de Oregón, establecida </w:t>
      </w:r>
      <w:r>
        <w:rPr>
          <w:rFonts w:ascii="Arial" w:hAnsi="Arial" w:cs="Arial"/>
          <w:lang w:val="es-US"/>
        </w:rPr>
        <w:t xml:space="preserve">bajo </w:t>
      </w:r>
      <w:r w:rsidRPr="00A452B2">
        <w:rPr>
          <w:rFonts w:ascii="Arial" w:hAnsi="Arial" w:cs="Arial"/>
          <w:lang w:val="es-US"/>
        </w:rPr>
        <w:t xml:space="preserve">la norma ORS 384.205 </w:t>
      </w:r>
    </w:p>
    <w:p w14:paraId="019ABED7" w14:textId="77777777" w:rsidR="00A452B2" w:rsidRDefault="00A452B2" w:rsidP="00EE3734">
      <w:pPr>
        <w:pStyle w:val="Default"/>
        <w:ind w:left="720"/>
        <w:rPr>
          <w:rFonts w:ascii="Arial" w:hAnsi="Arial" w:cs="Arial"/>
          <w:lang w:val="es-US"/>
        </w:rPr>
      </w:pPr>
      <w:r w:rsidRPr="00A452B2">
        <w:rPr>
          <w:rFonts w:ascii="Arial" w:hAnsi="Arial" w:cs="Arial"/>
          <w:lang w:val="es-US"/>
        </w:rPr>
        <w:t>Cualquier otra donación, subvención o beca recibida de la institución de enseñanza superior que pueda aplicarse a la matrícula y las tasas cubiertas por este programa</w:t>
      </w:r>
      <w:r>
        <w:rPr>
          <w:rFonts w:ascii="Arial" w:hAnsi="Arial" w:cs="Arial"/>
          <w:lang w:val="es-US"/>
        </w:rPr>
        <w:t>.</w:t>
      </w:r>
      <w:r w:rsidRPr="00A452B2">
        <w:rPr>
          <w:rFonts w:ascii="Arial" w:hAnsi="Arial" w:cs="Arial"/>
          <w:lang w:val="es-US"/>
        </w:rPr>
        <w:t xml:space="preserve"> </w:t>
      </w:r>
    </w:p>
    <w:p w14:paraId="2897F601" w14:textId="77777777" w:rsidR="00EE3734" w:rsidRPr="00A452B2" w:rsidRDefault="00EE3734" w:rsidP="00EE3734">
      <w:pPr>
        <w:pStyle w:val="Default"/>
        <w:ind w:left="720"/>
        <w:rPr>
          <w:rFonts w:ascii="Arial" w:hAnsi="Arial" w:cs="Arial"/>
        </w:rPr>
      </w:pPr>
    </w:p>
    <w:p w14:paraId="68C54B2B" w14:textId="77777777" w:rsidR="00A452B2" w:rsidRPr="00A452B2" w:rsidRDefault="00A452B2" w:rsidP="00EE3734">
      <w:pPr>
        <w:pStyle w:val="Default"/>
        <w:rPr>
          <w:rFonts w:ascii="Arial" w:hAnsi="Arial" w:cs="Arial"/>
          <w:lang w:val="es-US"/>
        </w:rPr>
      </w:pPr>
      <w:r w:rsidRPr="00A452B2">
        <w:rPr>
          <w:rFonts w:ascii="Arial" w:hAnsi="Arial" w:cs="Arial"/>
          <w:lang w:val="es-US"/>
        </w:rPr>
        <w:t>A efectos de este programa, las becas no relacionadas con la matrícula procedentes de fuentes ajenas a la Universidad, que pasan por la OSAC o la institución, no se incluyen en el cálculo del importe de la exención de matrícula y cuotas.</w:t>
      </w:r>
    </w:p>
    <w:p w14:paraId="73E1AEE9" w14:textId="77777777" w:rsidR="00A452B2" w:rsidRDefault="00A452B2" w:rsidP="00EE3734">
      <w:pPr>
        <w:pStyle w:val="Default"/>
        <w:rPr>
          <w:rFonts w:ascii="Arial" w:hAnsi="Arial" w:cs="Arial"/>
          <w:i/>
          <w:iCs/>
        </w:rPr>
      </w:pPr>
    </w:p>
    <w:p w14:paraId="34001396" w14:textId="77777777" w:rsidR="00EE3734" w:rsidRPr="00A452B2" w:rsidRDefault="00EE3734" w:rsidP="00EE3734">
      <w:pPr>
        <w:pStyle w:val="Default"/>
        <w:rPr>
          <w:rFonts w:ascii="Arial" w:hAnsi="Arial" w:cs="Arial"/>
          <w:lang w:val="es-US"/>
        </w:rPr>
      </w:pPr>
      <w:r w:rsidRPr="00A452B2">
        <w:rPr>
          <w:rFonts w:ascii="Arial" w:hAnsi="Arial" w:cs="Arial"/>
          <w:i/>
          <w:iCs/>
          <w:lang w:val="es-US"/>
        </w:rPr>
        <w:t>Defini</w:t>
      </w:r>
      <w:r w:rsidR="00A452B2" w:rsidRPr="00A452B2">
        <w:rPr>
          <w:rFonts w:ascii="Arial" w:hAnsi="Arial" w:cs="Arial"/>
          <w:i/>
          <w:iCs/>
          <w:lang w:val="es-US"/>
        </w:rPr>
        <w:t xml:space="preserve">ción de los términos: </w:t>
      </w:r>
      <w:r w:rsidR="00A452B2" w:rsidRPr="00D11E62">
        <w:rPr>
          <w:rFonts w:ascii="Arial" w:hAnsi="Arial" w:cs="Arial"/>
          <w:iCs/>
          <w:lang w:val="es-US"/>
        </w:rPr>
        <w:t xml:space="preserve">A efectos de esta exención, los siguientes términos se definen </w:t>
      </w:r>
      <w:r w:rsidR="00D11E62">
        <w:rPr>
          <w:rFonts w:ascii="Arial" w:hAnsi="Arial" w:cs="Arial"/>
          <w:iCs/>
          <w:lang w:val="es-US"/>
        </w:rPr>
        <w:t>de la siguiente manera</w:t>
      </w:r>
      <w:r w:rsidR="00A452B2" w:rsidRPr="00D11E62">
        <w:rPr>
          <w:rFonts w:ascii="Arial" w:hAnsi="Arial" w:cs="Arial"/>
          <w:iCs/>
          <w:lang w:val="es-US"/>
        </w:rPr>
        <w:t>:</w:t>
      </w:r>
      <w:r w:rsidRPr="00A452B2">
        <w:rPr>
          <w:rFonts w:ascii="Arial" w:hAnsi="Arial" w:cs="Arial"/>
          <w:lang w:val="es-US"/>
        </w:rPr>
        <w:t xml:space="preserve"> </w:t>
      </w:r>
    </w:p>
    <w:p w14:paraId="01FC2D8C" w14:textId="77777777" w:rsidR="00A21D8A" w:rsidRDefault="00A21D8A" w:rsidP="00EE3734">
      <w:pPr>
        <w:pStyle w:val="Default"/>
        <w:spacing w:after="157"/>
        <w:rPr>
          <w:rFonts w:ascii="Arial" w:hAnsi="Arial" w:cs="Arial"/>
        </w:rPr>
      </w:pPr>
    </w:p>
    <w:p w14:paraId="426C1559" w14:textId="77777777" w:rsidR="00A21D8A" w:rsidRDefault="00A21D8A" w:rsidP="00EE3734">
      <w:pPr>
        <w:pStyle w:val="Default"/>
        <w:spacing w:after="157"/>
        <w:rPr>
          <w:rFonts w:ascii="Arial" w:hAnsi="Arial" w:cs="Arial"/>
          <w:lang w:val="es-US"/>
        </w:rPr>
      </w:pPr>
      <w:r w:rsidRPr="00A21D8A">
        <w:rPr>
          <w:rFonts w:ascii="Arial" w:hAnsi="Arial" w:cs="Arial"/>
          <w:lang w:val="es-US"/>
        </w:rPr>
        <w:t xml:space="preserve">Un "antiguo hijo de acogida" se define como un individuo que, durante un total de seis o más meses mientras tenía entre 14 y 21 años de edad, estuvo: (a) Bajo la tutela del tribunal de acuerdo con ORS 419B.100 (1)(b) a (e) y bajo la custodia legal del Departamento de Servicios Humanos de Oregón (o de una de las nueve tribus reconocidas por el gobierno federal </w:t>
      </w:r>
      <w:r>
        <w:rPr>
          <w:rFonts w:ascii="Arial" w:hAnsi="Arial" w:cs="Arial"/>
          <w:lang w:val="es-US"/>
        </w:rPr>
        <w:t>de</w:t>
      </w:r>
      <w:r w:rsidRPr="00A21D8A">
        <w:rPr>
          <w:rFonts w:ascii="Arial" w:hAnsi="Arial" w:cs="Arial"/>
          <w:lang w:val="es-US"/>
        </w:rPr>
        <w:t xml:space="preserve"> Oregón) para su colocación fuera del hogar y que no fue despedido de su cuidado antes de cumplir los 16 años de edad; o (b) un niño indio sujeto a la Ley de Bienestar del Niño Indio (25 U.S.C. 1901 el </w:t>
      </w:r>
      <w:proofErr w:type="spellStart"/>
      <w:r w:rsidRPr="00A21D8A">
        <w:rPr>
          <w:rFonts w:ascii="Arial" w:hAnsi="Arial" w:cs="Arial"/>
          <w:lang w:val="es-US"/>
        </w:rPr>
        <w:t>seq</w:t>
      </w:r>
      <w:proofErr w:type="spellEnd"/>
      <w:r w:rsidRPr="00A21D8A">
        <w:rPr>
          <w:rFonts w:ascii="Arial" w:hAnsi="Arial" w:cs="Arial"/>
          <w:lang w:val="es-US"/>
        </w:rPr>
        <w:t xml:space="preserve">.), bajo la jurisdicción de un tribunal tribal para su colocación fuera del hogar y que no fue despedido de su cuidado antes de cumplir los 16 años de edad. </w:t>
      </w:r>
    </w:p>
    <w:p w14:paraId="477BC7BB" w14:textId="77777777" w:rsidR="00EE3734" w:rsidRPr="00A21D8A" w:rsidRDefault="00A21D8A" w:rsidP="00EE3734">
      <w:pPr>
        <w:pStyle w:val="Default"/>
        <w:rPr>
          <w:rFonts w:ascii="Arial" w:hAnsi="Arial" w:cs="Arial"/>
          <w:lang w:val="es-US"/>
        </w:rPr>
      </w:pPr>
      <w:r w:rsidRPr="00A21D8A">
        <w:rPr>
          <w:rFonts w:ascii="Arial" w:hAnsi="Arial" w:cs="Arial"/>
          <w:lang w:val="es-US"/>
        </w:rPr>
        <w:t xml:space="preserve">El "equivalente a cuatro años de educación universitaria" y el "equivalente a cuatro años académicos" se definen como un máximo de 12 trimestres de estudio a tiempo completo o el equivalente. La asistencia a menos de tiempo completo se prorrateará, en debidamente. </w:t>
      </w:r>
      <w:r w:rsidR="00EE3734" w:rsidRPr="00A21D8A">
        <w:rPr>
          <w:rFonts w:ascii="Arial" w:hAnsi="Arial" w:cs="Arial"/>
          <w:lang w:val="es-US"/>
        </w:rPr>
        <w:t xml:space="preserve"> </w:t>
      </w:r>
    </w:p>
    <w:p w14:paraId="72AA3DF4" w14:textId="77777777" w:rsidR="005935BE" w:rsidRPr="00A21D8A" w:rsidRDefault="00A21D8A" w:rsidP="00EE3734">
      <w:pPr>
        <w:pStyle w:val="Default"/>
        <w:rPr>
          <w:rFonts w:ascii="Arial" w:hAnsi="Arial" w:cs="Arial"/>
          <w:i/>
          <w:iCs/>
          <w:sz w:val="23"/>
          <w:szCs w:val="23"/>
          <w:lang w:val="es-US"/>
        </w:rPr>
      </w:pPr>
      <w:r>
        <w:rPr>
          <w:rFonts w:ascii="Arial" w:hAnsi="Arial" w:cs="Arial"/>
          <w:i/>
          <w:iCs/>
          <w:lang w:val="es-US"/>
        </w:rPr>
        <w:t>Autoridad legal</w:t>
      </w:r>
      <w:r w:rsidRPr="00A21D8A">
        <w:rPr>
          <w:rFonts w:ascii="Arial" w:hAnsi="Arial" w:cs="Arial"/>
          <w:i/>
          <w:iCs/>
          <w:lang w:val="es-US"/>
        </w:rPr>
        <w:t xml:space="preserve">: ORS 351.293 Exención de matrícula para </w:t>
      </w:r>
      <w:proofErr w:type="spellStart"/>
      <w:r w:rsidRPr="00A21D8A">
        <w:rPr>
          <w:rFonts w:ascii="Arial" w:hAnsi="Arial" w:cs="Arial"/>
          <w:i/>
          <w:iCs/>
          <w:lang w:val="es-US"/>
        </w:rPr>
        <w:t>jóven</w:t>
      </w:r>
      <w:proofErr w:type="spellEnd"/>
      <w:r w:rsidRPr="00A21D8A">
        <w:rPr>
          <w:rFonts w:ascii="Arial" w:hAnsi="Arial" w:cs="Arial"/>
          <w:i/>
          <w:iCs/>
          <w:lang w:val="es-US"/>
        </w:rPr>
        <w:t xml:space="preserve"> de acogida</w:t>
      </w:r>
    </w:p>
    <w:p w14:paraId="08179E7F" w14:textId="77777777" w:rsidR="00EE3734" w:rsidRPr="00A21D8A" w:rsidRDefault="00EE3734" w:rsidP="00EE3734">
      <w:pPr>
        <w:pStyle w:val="Default"/>
        <w:rPr>
          <w:rFonts w:ascii="Arial" w:hAnsi="Arial" w:cs="Arial"/>
          <w:i/>
          <w:iCs/>
          <w:sz w:val="23"/>
          <w:szCs w:val="23"/>
          <w:lang w:val="es-US"/>
        </w:rPr>
      </w:pPr>
    </w:p>
    <w:p w14:paraId="0D28347F" w14:textId="77777777" w:rsidR="009D762F" w:rsidRPr="00A21D8A" w:rsidRDefault="009D762F" w:rsidP="00EE3734">
      <w:pPr>
        <w:autoSpaceDE w:val="0"/>
        <w:autoSpaceDN w:val="0"/>
        <w:adjustRightInd w:val="0"/>
        <w:spacing w:after="0" w:line="240" w:lineRule="auto"/>
        <w:jc w:val="center"/>
        <w:rPr>
          <w:rFonts w:ascii="Arial" w:hAnsi="Arial" w:cs="Arial"/>
          <w:b/>
          <w:bCs/>
          <w:color w:val="000000"/>
          <w:sz w:val="36"/>
          <w:szCs w:val="36"/>
          <w:lang w:val="es-US"/>
        </w:rPr>
      </w:pPr>
    </w:p>
    <w:p w14:paraId="5A72B51E" w14:textId="77777777" w:rsidR="00EE3734" w:rsidRPr="00AE25E1" w:rsidRDefault="00EE3734" w:rsidP="00EE3734">
      <w:pPr>
        <w:autoSpaceDE w:val="0"/>
        <w:autoSpaceDN w:val="0"/>
        <w:adjustRightInd w:val="0"/>
        <w:spacing w:after="0" w:line="240" w:lineRule="auto"/>
        <w:jc w:val="center"/>
        <w:rPr>
          <w:rFonts w:ascii="Arial" w:hAnsi="Arial" w:cs="Arial"/>
          <w:color w:val="000000"/>
          <w:sz w:val="36"/>
          <w:szCs w:val="36"/>
          <w:lang w:val="es-US"/>
        </w:rPr>
      </w:pPr>
      <w:r w:rsidRPr="00AE25E1">
        <w:rPr>
          <w:rFonts w:ascii="Arial" w:hAnsi="Arial" w:cs="Arial"/>
          <w:b/>
          <w:bCs/>
          <w:color w:val="000000"/>
          <w:sz w:val="36"/>
          <w:szCs w:val="36"/>
          <w:lang w:val="es-US"/>
        </w:rPr>
        <w:t>Ot</w:t>
      </w:r>
      <w:r w:rsidR="00AE25E1" w:rsidRPr="00AE25E1">
        <w:rPr>
          <w:rFonts w:ascii="Arial" w:hAnsi="Arial" w:cs="Arial"/>
          <w:b/>
          <w:bCs/>
          <w:color w:val="000000"/>
          <w:sz w:val="36"/>
          <w:szCs w:val="36"/>
          <w:lang w:val="es-US"/>
        </w:rPr>
        <w:t>ras políticas para la matrícula reducida</w:t>
      </w:r>
    </w:p>
    <w:p w14:paraId="7D9B1696" w14:textId="77777777" w:rsidR="00EE3734" w:rsidRPr="00AE25E1" w:rsidRDefault="00EE3734" w:rsidP="00EE3734">
      <w:pPr>
        <w:autoSpaceDE w:val="0"/>
        <w:autoSpaceDN w:val="0"/>
        <w:adjustRightInd w:val="0"/>
        <w:spacing w:after="0" w:line="240" w:lineRule="auto"/>
        <w:rPr>
          <w:rFonts w:ascii="Arial" w:hAnsi="Arial" w:cs="Arial"/>
          <w:b/>
          <w:bCs/>
          <w:i/>
          <w:iCs/>
          <w:color w:val="000000"/>
          <w:sz w:val="23"/>
          <w:szCs w:val="23"/>
          <w:lang w:val="es-US"/>
        </w:rPr>
      </w:pPr>
    </w:p>
    <w:p w14:paraId="41BE7EC4" w14:textId="77777777" w:rsidR="00EE3734" w:rsidRPr="001D5993" w:rsidRDefault="00EE3734" w:rsidP="00EE3734">
      <w:pPr>
        <w:autoSpaceDE w:val="0"/>
        <w:autoSpaceDN w:val="0"/>
        <w:adjustRightInd w:val="0"/>
        <w:spacing w:after="0" w:line="240" w:lineRule="auto"/>
        <w:rPr>
          <w:rFonts w:ascii="Arial" w:hAnsi="Arial" w:cs="Arial"/>
          <w:color w:val="000000"/>
          <w:sz w:val="24"/>
          <w:szCs w:val="24"/>
        </w:rPr>
      </w:pPr>
      <w:r w:rsidRPr="001D5993">
        <w:rPr>
          <w:rFonts w:ascii="Arial" w:hAnsi="Arial" w:cs="Arial"/>
          <w:b/>
          <w:bCs/>
          <w:i/>
          <w:iCs/>
          <w:color w:val="000000"/>
          <w:sz w:val="24"/>
          <w:szCs w:val="24"/>
        </w:rPr>
        <w:t xml:space="preserve">Western Undergraduate Exchange </w:t>
      </w:r>
    </w:p>
    <w:p w14:paraId="4411EBDC" w14:textId="77777777" w:rsidR="00EE3734" w:rsidRPr="001D5993" w:rsidRDefault="00EE3734" w:rsidP="00EE3734">
      <w:pPr>
        <w:autoSpaceDE w:val="0"/>
        <w:autoSpaceDN w:val="0"/>
        <w:adjustRightInd w:val="0"/>
        <w:spacing w:after="0" w:line="240" w:lineRule="auto"/>
        <w:rPr>
          <w:rFonts w:ascii="Arial" w:hAnsi="Arial" w:cs="Arial"/>
          <w:color w:val="000000"/>
          <w:sz w:val="24"/>
          <w:szCs w:val="24"/>
        </w:rPr>
      </w:pPr>
    </w:p>
    <w:p w14:paraId="7E923BC6" w14:textId="77777777" w:rsidR="00AE25E1" w:rsidRDefault="00AE25E1" w:rsidP="00EE3734">
      <w:pPr>
        <w:autoSpaceDE w:val="0"/>
        <w:autoSpaceDN w:val="0"/>
        <w:adjustRightInd w:val="0"/>
        <w:spacing w:after="0" w:line="240" w:lineRule="auto"/>
        <w:rPr>
          <w:rFonts w:ascii="Arial" w:hAnsi="Arial" w:cs="Arial"/>
          <w:color w:val="000000"/>
          <w:sz w:val="24"/>
          <w:szCs w:val="24"/>
          <w:lang w:val="es-US"/>
        </w:rPr>
      </w:pPr>
      <w:r w:rsidRPr="00AE25E1">
        <w:rPr>
          <w:rFonts w:ascii="Arial" w:hAnsi="Arial" w:cs="Arial"/>
          <w:color w:val="000000"/>
          <w:sz w:val="24"/>
          <w:szCs w:val="24"/>
          <w:lang w:val="es-US"/>
        </w:rPr>
        <w:t>La matrícula</w:t>
      </w:r>
      <w:r>
        <w:rPr>
          <w:rFonts w:ascii="Arial" w:hAnsi="Arial" w:cs="Arial"/>
          <w:color w:val="000000"/>
          <w:sz w:val="24"/>
          <w:szCs w:val="24"/>
          <w:lang w:val="es-US"/>
        </w:rPr>
        <w:t xml:space="preserve"> para</w:t>
      </w:r>
      <w:r w:rsidRPr="00AE25E1">
        <w:rPr>
          <w:rFonts w:ascii="Arial" w:hAnsi="Arial" w:cs="Arial"/>
          <w:color w:val="000000"/>
          <w:sz w:val="24"/>
          <w:szCs w:val="24"/>
          <w:lang w:val="es-US"/>
        </w:rPr>
        <w:t xml:space="preserve"> los estudiantes admitidos en el marco del programa Western </w:t>
      </w:r>
      <w:proofErr w:type="spellStart"/>
      <w:r w:rsidRPr="00AE25E1">
        <w:rPr>
          <w:rFonts w:ascii="Arial" w:hAnsi="Arial" w:cs="Arial"/>
          <w:color w:val="000000"/>
          <w:sz w:val="24"/>
          <w:szCs w:val="24"/>
          <w:lang w:val="es-US"/>
        </w:rPr>
        <w:t>Undergraduate</w:t>
      </w:r>
      <w:proofErr w:type="spellEnd"/>
      <w:r w:rsidRPr="00AE25E1">
        <w:rPr>
          <w:rFonts w:ascii="Arial" w:hAnsi="Arial" w:cs="Arial"/>
          <w:color w:val="000000"/>
          <w:sz w:val="24"/>
          <w:szCs w:val="24"/>
          <w:lang w:val="es-US"/>
        </w:rPr>
        <w:t xml:space="preserve"> Exchange (WUE) se calcula en un 150% de la tasa de matrícula de los estudiantes residentes. El programa WUE permite a los estudiantes universitarios no residentes que se matriculan por primera vez en los estados participantes pagar el 150% de la matrícula de residente cuando se matriculan en determinados programas </w:t>
      </w:r>
      <w:r w:rsidRPr="00AE25E1">
        <w:rPr>
          <w:rFonts w:ascii="Arial" w:hAnsi="Arial" w:cs="Arial"/>
          <w:color w:val="000000"/>
          <w:sz w:val="24"/>
          <w:szCs w:val="24"/>
          <w:lang w:val="es-US"/>
        </w:rPr>
        <w:lastRenderedPageBreak/>
        <w:t>de las universidades públicas de Oregón. Los estudiantes que participan en este programa deben mantener la inscripción en estos programas designados para conservar la calificación. El tiempo transcurrido como estudiante de la WUE no puede aplicarse al estado de residencia. Los estudiantes matriculados previamente o actualmente en las Universidades Públicas de Oregón no son elegibles para este programa. Las instituciones no están obligadas a notificar a los estudiantes potenciales, admitidos o matriculados que son elegibles para este programa. Las instituciones que apliquen este programa deben informar de las inscripciones WUE según las indicaciones y validar a los estudiantes WUE trimestre a trimestre. En consonancia con la política de que los estudiantes no residentes cubran el coste total de la enseñanza, las instituciones que participen en el WUE deben considerar cuidadosamente si los programas de alta demanda deben ser elegibles para las tarifas reducidas.</w:t>
      </w:r>
    </w:p>
    <w:p w14:paraId="4B0C0780" w14:textId="77777777" w:rsidR="00AE25E1" w:rsidRDefault="00AE25E1" w:rsidP="00EE3734">
      <w:pPr>
        <w:autoSpaceDE w:val="0"/>
        <w:autoSpaceDN w:val="0"/>
        <w:adjustRightInd w:val="0"/>
        <w:spacing w:after="0" w:line="240" w:lineRule="auto"/>
        <w:rPr>
          <w:rFonts w:ascii="Arial" w:hAnsi="Arial" w:cs="Arial"/>
          <w:color w:val="000000"/>
          <w:sz w:val="24"/>
          <w:szCs w:val="24"/>
          <w:lang w:val="es-US"/>
        </w:rPr>
      </w:pPr>
    </w:p>
    <w:p w14:paraId="27889AFC" w14:textId="77777777" w:rsidR="00EE3734" w:rsidRPr="002D27AE" w:rsidRDefault="00AE25E1" w:rsidP="00EE3734">
      <w:pPr>
        <w:autoSpaceDE w:val="0"/>
        <w:autoSpaceDN w:val="0"/>
        <w:adjustRightInd w:val="0"/>
        <w:spacing w:after="0" w:line="240" w:lineRule="auto"/>
        <w:rPr>
          <w:rFonts w:ascii="Arial" w:hAnsi="Arial" w:cs="Arial"/>
          <w:color w:val="000000"/>
          <w:sz w:val="24"/>
          <w:szCs w:val="24"/>
          <w:lang w:val="es-US"/>
        </w:rPr>
      </w:pPr>
      <w:r w:rsidRPr="002D27AE">
        <w:rPr>
          <w:rFonts w:ascii="Arial" w:hAnsi="Arial" w:cs="Arial"/>
          <w:b/>
          <w:bCs/>
          <w:i/>
          <w:iCs/>
          <w:color w:val="000000"/>
          <w:sz w:val="24"/>
          <w:szCs w:val="24"/>
          <w:lang w:val="es-US"/>
        </w:rPr>
        <w:t xml:space="preserve">Equidad </w:t>
      </w:r>
      <w:proofErr w:type="spellStart"/>
      <w:r w:rsidR="002D27AE">
        <w:rPr>
          <w:rFonts w:ascii="Arial" w:hAnsi="Arial" w:cs="Arial"/>
          <w:b/>
          <w:bCs/>
          <w:i/>
          <w:iCs/>
          <w:color w:val="000000"/>
          <w:sz w:val="24"/>
          <w:szCs w:val="24"/>
          <w:lang w:val="es-US"/>
        </w:rPr>
        <w:t>de</w:t>
      </w:r>
      <w:r w:rsidRPr="002D27AE">
        <w:rPr>
          <w:rFonts w:ascii="Arial" w:hAnsi="Arial" w:cs="Arial"/>
          <w:b/>
          <w:bCs/>
          <w:i/>
          <w:iCs/>
          <w:color w:val="000000"/>
          <w:sz w:val="24"/>
          <w:szCs w:val="24"/>
          <w:lang w:val="es-US"/>
        </w:rPr>
        <w:t>matrícula</w:t>
      </w:r>
      <w:proofErr w:type="spellEnd"/>
      <w:r w:rsidR="00EE3734" w:rsidRPr="002D27AE">
        <w:rPr>
          <w:rFonts w:ascii="Arial" w:hAnsi="Arial" w:cs="Arial"/>
          <w:b/>
          <w:bCs/>
          <w:i/>
          <w:iCs/>
          <w:color w:val="000000"/>
          <w:sz w:val="24"/>
          <w:szCs w:val="24"/>
          <w:lang w:val="es-US"/>
        </w:rPr>
        <w:t xml:space="preserve"> </w:t>
      </w:r>
    </w:p>
    <w:p w14:paraId="3EAE7516" w14:textId="77777777" w:rsidR="00EE3734" w:rsidRPr="002D27AE" w:rsidRDefault="00EE3734" w:rsidP="00EE3734">
      <w:pPr>
        <w:pStyle w:val="Default"/>
        <w:rPr>
          <w:rFonts w:ascii="Arial" w:hAnsi="Arial" w:cs="Arial"/>
          <w:lang w:val="es-US"/>
        </w:rPr>
      </w:pPr>
    </w:p>
    <w:p w14:paraId="45CEA808" w14:textId="77777777" w:rsidR="002D27AE" w:rsidRDefault="002D27AE" w:rsidP="00EE3734">
      <w:pPr>
        <w:pStyle w:val="Default"/>
        <w:rPr>
          <w:rFonts w:ascii="Arial" w:hAnsi="Arial" w:cs="Arial"/>
          <w:lang w:val="es-US"/>
        </w:rPr>
      </w:pPr>
      <w:r w:rsidRPr="002D27AE">
        <w:rPr>
          <w:rFonts w:ascii="Arial" w:hAnsi="Arial" w:cs="Arial"/>
          <w:lang w:val="es-US"/>
        </w:rPr>
        <w:t>En consonancia con el compromiso de Oregón de crear programas innovadores que hagan que la universidad sea más asequible y más relevante para las realidades de la mano de obra y la economía actuales, la Legislatura de Oregón de 2013 aprobó la Ley de Equidad de Matrícula.</w:t>
      </w:r>
    </w:p>
    <w:p w14:paraId="241108FC" w14:textId="77777777" w:rsidR="002D27AE" w:rsidRDefault="002D27AE" w:rsidP="00EE3734">
      <w:pPr>
        <w:pStyle w:val="Default"/>
        <w:rPr>
          <w:rFonts w:ascii="Arial" w:hAnsi="Arial" w:cs="Arial"/>
        </w:rPr>
      </w:pPr>
    </w:p>
    <w:p w14:paraId="3C92695D" w14:textId="77777777" w:rsidR="002D27AE" w:rsidRDefault="002D27AE" w:rsidP="00EE3734">
      <w:pPr>
        <w:pStyle w:val="Default"/>
        <w:rPr>
          <w:rFonts w:ascii="Arial" w:hAnsi="Arial" w:cs="Arial"/>
          <w:lang w:val="es-US"/>
        </w:rPr>
      </w:pPr>
      <w:r w:rsidRPr="002D27AE">
        <w:rPr>
          <w:rFonts w:ascii="Arial" w:hAnsi="Arial" w:cs="Arial"/>
          <w:lang w:val="es-US"/>
        </w:rPr>
        <w:t>La Ley de Equidad de Matrícula, recogida en el Proyecto de Ley de la Cámara de Representantes 2787 (2013), se convirtió en ley el 2 de abril de 2013, y exime a los siguientes estudiantes del pago de la matrícula y cuotas de no residentes para la inscripción en las universidades públicas de Oregón:</w:t>
      </w:r>
    </w:p>
    <w:p w14:paraId="57E0E901" w14:textId="77777777" w:rsidR="00EE3734" w:rsidRPr="002D27AE" w:rsidRDefault="00EE3734" w:rsidP="00EE3734">
      <w:pPr>
        <w:pStyle w:val="Default"/>
        <w:rPr>
          <w:rFonts w:ascii="Arial" w:hAnsi="Arial" w:cs="Arial"/>
          <w:lang w:val="es-US"/>
        </w:rPr>
      </w:pPr>
      <w:r w:rsidRPr="002D27AE">
        <w:rPr>
          <w:rFonts w:ascii="Arial" w:hAnsi="Arial" w:cs="Arial"/>
          <w:lang w:val="es-US"/>
        </w:rPr>
        <w:t xml:space="preserve"> </w:t>
      </w:r>
    </w:p>
    <w:p w14:paraId="6A57AB7E" w14:textId="77777777" w:rsidR="00EE3734" w:rsidRPr="002D27AE" w:rsidRDefault="00EE3734" w:rsidP="00EE3734">
      <w:pPr>
        <w:pStyle w:val="Default"/>
        <w:rPr>
          <w:rFonts w:ascii="Arial" w:hAnsi="Arial" w:cs="Arial"/>
          <w:lang w:val="es-US"/>
        </w:rPr>
      </w:pPr>
      <w:r w:rsidRPr="002D27AE">
        <w:rPr>
          <w:rFonts w:ascii="Arial" w:hAnsi="Arial" w:cs="Arial"/>
          <w:lang w:val="es-US"/>
        </w:rPr>
        <w:t xml:space="preserve">1) </w:t>
      </w:r>
      <w:r w:rsidR="002D27AE" w:rsidRPr="002D27AE">
        <w:rPr>
          <w:rFonts w:ascii="Arial" w:hAnsi="Arial" w:cs="Arial"/>
          <w:lang w:val="es-US"/>
        </w:rPr>
        <w:t>Los estudiantes que no sean ciudadanos o residentes permanentes legales de Estados Unidos siempre que el estudiante</w:t>
      </w:r>
      <w:r w:rsidRPr="002D27AE">
        <w:rPr>
          <w:rFonts w:ascii="Arial" w:hAnsi="Arial" w:cs="Arial"/>
          <w:lang w:val="es-US"/>
        </w:rPr>
        <w:t xml:space="preserve">: </w:t>
      </w:r>
    </w:p>
    <w:p w14:paraId="405B02B3" w14:textId="77777777" w:rsidR="009D762F" w:rsidRPr="002D27AE" w:rsidRDefault="009D762F" w:rsidP="00EE3734">
      <w:pPr>
        <w:pStyle w:val="Default"/>
        <w:spacing w:after="142"/>
        <w:ind w:left="720"/>
        <w:rPr>
          <w:rFonts w:ascii="Arial" w:hAnsi="Arial" w:cs="Arial"/>
          <w:lang w:val="es-US"/>
        </w:rPr>
      </w:pPr>
    </w:p>
    <w:p w14:paraId="7E836584" w14:textId="77777777" w:rsidR="00EE3734" w:rsidRPr="002D27AE" w:rsidRDefault="002D27AE" w:rsidP="002D27AE">
      <w:pPr>
        <w:pStyle w:val="Default"/>
        <w:numPr>
          <w:ilvl w:val="0"/>
          <w:numId w:val="15"/>
        </w:numPr>
        <w:spacing w:after="142"/>
        <w:rPr>
          <w:rFonts w:ascii="Arial" w:hAnsi="Arial" w:cs="Arial"/>
          <w:lang w:val="es-US"/>
        </w:rPr>
      </w:pPr>
      <w:r w:rsidRPr="002D27AE">
        <w:rPr>
          <w:rFonts w:ascii="Arial" w:hAnsi="Arial" w:cs="Arial"/>
          <w:lang w:val="es-US"/>
        </w:rPr>
        <w:t>Durante cada uno de los tres años inmediatamente anteriores a la obtención del</w:t>
      </w:r>
      <w:r>
        <w:rPr>
          <w:rFonts w:ascii="Arial" w:hAnsi="Arial" w:cs="Arial"/>
          <w:lang w:val="es-US"/>
        </w:rPr>
        <w:t xml:space="preserve"> diploma de la escuela preparatoria</w:t>
      </w:r>
      <w:r w:rsidRPr="002D27AE">
        <w:rPr>
          <w:rFonts w:ascii="Arial" w:hAnsi="Arial" w:cs="Arial"/>
          <w:lang w:val="es-US"/>
        </w:rPr>
        <w:t xml:space="preserve"> o al abandono de la escuela </w:t>
      </w:r>
      <w:r>
        <w:rPr>
          <w:rFonts w:ascii="Arial" w:hAnsi="Arial" w:cs="Arial"/>
          <w:lang w:val="es-US"/>
        </w:rPr>
        <w:t>preparatoria ante</w:t>
      </w:r>
      <w:r w:rsidRPr="002D27AE">
        <w:rPr>
          <w:rFonts w:ascii="Arial" w:hAnsi="Arial" w:cs="Arial"/>
          <w:lang w:val="es-US"/>
        </w:rPr>
        <w:t>s de recibir el</w:t>
      </w:r>
      <w:r>
        <w:rPr>
          <w:rFonts w:ascii="Arial" w:hAnsi="Arial" w:cs="Arial"/>
          <w:lang w:val="es-US"/>
        </w:rPr>
        <w:t xml:space="preserve"> diploma</w:t>
      </w:r>
      <w:r w:rsidRPr="002D27AE">
        <w:rPr>
          <w:rFonts w:ascii="Arial" w:hAnsi="Arial" w:cs="Arial"/>
          <w:lang w:val="es-US"/>
        </w:rPr>
        <w:t xml:space="preserve">, asistió a una escuela primaria o secundaria en Oregón </w:t>
      </w:r>
      <w:r w:rsidR="00EE3734" w:rsidRPr="002D27AE">
        <w:rPr>
          <w:rFonts w:ascii="Arial" w:hAnsi="Arial" w:cs="Arial"/>
          <w:lang w:val="es-US"/>
        </w:rPr>
        <w:t xml:space="preserve">; </w:t>
      </w:r>
    </w:p>
    <w:p w14:paraId="11DA66A7" w14:textId="77777777" w:rsidR="00EE3734" w:rsidRPr="000C6E13" w:rsidRDefault="002D27AE" w:rsidP="000C6E13">
      <w:pPr>
        <w:pStyle w:val="Default"/>
        <w:numPr>
          <w:ilvl w:val="0"/>
          <w:numId w:val="15"/>
        </w:numPr>
        <w:spacing w:after="142"/>
        <w:rPr>
          <w:rFonts w:ascii="Arial" w:hAnsi="Arial" w:cs="Arial"/>
          <w:lang w:val="es-US"/>
        </w:rPr>
      </w:pPr>
      <w:r w:rsidRPr="002D27AE">
        <w:rPr>
          <w:rFonts w:ascii="Arial" w:hAnsi="Arial" w:cs="Arial"/>
          <w:lang w:val="es-US"/>
        </w:rPr>
        <w:t xml:space="preserve">Durante cada uno de los cinco años inmediatamente anteriores a la </w:t>
      </w:r>
      <w:r>
        <w:rPr>
          <w:rFonts w:ascii="Arial" w:hAnsi="Arial" w:cs="Arial"/>
          <w:lang w:val="es-US"/>
        </w:rPr>
        <w:t>o</w:t>
      </w:r>
      <w:r w:rsidRPr="002D27AE">
        <w:rPr>
          <w:rFonts w:ascii="Arial" w:hAnsi="Arial" w:cs="Arial"/>
          <w:lang w:val="es-US"/>
        </w:rPr>
        <w:t>btención del</w:t>
      </w:r>
      <w:r>
        <w:rPr>
          <w:rFonts w:ascii="Arial" w:hAnsi="Arial" w:cs="Arial"/>
          <w:lang w:val="es-US"/>
        </w:rPr>
        <w:t xml:space="preserve"> diploma de la escuela preparatoria</w:t>
      </w:r>
      <w:r w:rsidRPr="002D27AE">
        <w:rPr>
          <w:rFonts w:ascii="Arial" w:hAnsi="Arial" w:cs="Arial"/>
          <w:lang w:val="es-US"/>
        </w:rPr>
        <w:t xml:space="preserve"> o al abandono de la escuela </w:t>
      </w:r>
      <w:r>
        <w:rPr>
          <w:rFonts w:ascii="Arial" w:hAnsi="Arial" w:cs="Arial"/>
          <w:lang w:val="es-US"/>
        </w:rPr>
        <w:t>preparatoria ante</w:t>
      </w:r>
      <w:r w:rsidRPr="002D27AE">
        <w:rPr>
          <w:rFonts w:ascii="Arial" w:hAnsi="Arial" w:cs="Arial"/>
          <w:lang w:val="es-US"/>
        </w:rPr>
        <w:t>s de recibir el</w:t>
      </w:r>
      <w:r>
        <w:rPr>
          <w:rFonts w:ascii="Arial" w:hAnsi="Arial" w:cs="Arial"/>
          <w:lang w:val="es-US"/>
        </w:rPr>
        <w:t xml:space="preserve"> diploma</w:t>
      </w:r>
      <w:r w:rsidRPr="002D27AE">
        <w:rPr>
          <w:rFonts w:ascii="Arial" w:hAnsi="Arial" w:cs="Arial"/>
          <w:lang w:val="es-US"/>
        </w:rPr>
        <w:t>, asistió a una escuela primaria o secundaria en cualquier estado o territorio de los Estados Unidos, el Distrito de Columbia o el Estado Libre Asociado de Puerto Rico</w:t>
      </w:r>
    </w:p>
    <w:p w14:paraId="02A0C527" w14:textId="77777777" w:rsidR="000C6E13" w:rsidRDefault="000C6E13" w:rsidP="000C6E13">
      <w:pPr>
        <w:pStyle w:val="Default"/>
        <w:numPr>
          <w:ilvl w:val="0"/>
          <w:numId w:val="15"/>
        </w:numPr>
        <w:spacing w:after="142"/>
        <w:rPr>
          <w:rFonts w:ascii="Arial" w:hAnsi="Arial" w:cs="Arial"/>
          <w:lang w:val="es-US"/>
        </w:rPr>
      </w:pPr>
      <w:r w:rsidRPr="000C6E13">
        <w:rPr>
          <w:rFonts w:ascii="Arial" w:hAnsi="Arial" w:cs="Arial"/>
          <w:lang w:val="es-US"/>
        </w:rPr>
        <w:t xml:space="preserve">No más de tres años antes de inscribirse inicialmente en una universidad pública enumerada en ORS 352.002 (EOU, </w:t>
      </w:r>
      <w:proofErr w:type="spellStart"/>
      <w:r w:rsidRPr="000C6E13">
        <w:rPr>
          <w:rFonts w:ascii="Arial" w:hAnsi="Arial" w:cs="Arial"/>
          <w:lang w:val="es-US"/>
        </w:rPr>
        <w:t>Oregon</w:t>
      </w:r>
      <w:proofErr w:type="spellEnd"/>
      <w:r w:rsidRPr="000C6E13">
        <w:rPr>
          <w:rFonts w:ascii="Arial" w:hAnsi="Arial" w:cs="Arial"/>
          <w:lang w:val="es-US"/>
        </w:rPr>
        <w:t xml:space="preserve"> </w:t>
      </w:r>
      <w:proofErr w:type="spellStart"/>
      <w:r w:rsidRPr="000C6E13">
        <w:rPr>
          <w:rFonts w:ascii="Arial" w:hAnsi="Arial" w:cs="Arial"/>
          <w:lang w:val="es-US"/>
        </w:rPr>
        <w:t>Tech</w:t>
      </w:r>
      <w:proofErr w:type="spellEnd"/>
      <w:r w:rsidRPr="000C6E13">
        <w:rPr>
          <w:rFonts w:ascii="Arial" w:hAnsi="Arial" w:cs="Arial"/>
          <w:lang w:val="es-US"/>
        </w:rPr>
        <w:t xml:space="preserve">, OSU, PSU, SOU, UO, y WOU), recibió un diploma de escuela </w:t>
      </w:r>
      <w:r>
        <w:rPr>
          <w:rFonts w:ascii="Arial" w:hAnsi="Arial" w:cs="Arial"/>
          <w:lang w:val="es-US"/>
        </w:rPr>
        <w:t>preparatoria de una escuela preparatoria de</w:t>
      </w:r>
      <w:r w:rsidRPr="000C6E13">
        <w:rPr>
          <w:rFonts w:ascii="Arial" w:hAnsi="Arial" w:cs="Arial"/>
          <w:lang w:val="es-US"/>
        </w:rPr>
        <w:t xml:space="preserve"> este estado o recibió el equivalente de un diploma de escuela </w:t>
      </w:r>
      <w:r>
        <w:rPr>
          <w:rFonts w:ascii="Arial" w:hAnsi="Arial" w:cs="Arial"/>
          <w:lang w:val="es-US"/>
        </w:rPr>
        <w:t>preparatoria</w:t>
      </w:r>
      <w:r w:rsidRPr="000C6E13">
        <w:rPr>
          <w:rFonts w:ascii="Arial" w:hAnsi="Arial" w:cs="Arial"/>
          <w:lang w:val="es-US"/>
        </w:rPr>
        <w:t xml:space="preserve"> (como un GED); y </w:t>
      </w:r>
    </w:p>
    <w:p w14:paraId="6CB80A49" w14:textId="77777777" w:rsidR="00EE3734" w:rsidRPr="000C6E13" w:rsidRDefault="000C6E13" w:rsidP="009604CE">
      <w:pPr>
        <w:pStyle w:val="Default"/>
        <w:ind w:left="720"/>
        <w:rPr>
          <w:rFonts w:ascii="Arial" w:hAnsi="Arial" w:cs="Arial"/>
          <w:lang w:val="es-US"/>
        </w:rPr>
      </w:pPr>
      <w:r w:rsidRPr="000C6E13">
        <w:rPr>
          <w:rFonts w:ascii="Arial" w:hAnsi="Arial" w:cs="Arial"/>
          <w:lang w:val="es-US"/>
        </w:rPr>
        <w:lastRenderedPageBreak/>
        <w:t>d</w:t>
      </w:r>
      <w:r w:rsidR="00EE3734" w:rsidRPr="000C6E13">
        <w:rPr>
          <w:rFonts w:ascii="Arial" w:hAnsi="Arial" w:cs="Arial"/>
          <w:lang w:val="es-US"/>
        </w:rPr>
        <w:t xml:space="preserve">. </w:t>
      </w:r>
      <w:r w:rsidRPr="000C6E13">
        <w:rPr>
          <w:rFonts w:ascii="Arial" w:hAnsi="Arial" w:cs="Arial"/>
          <w:lang w:val="es-US"/>
        </w:rPr>
        <w:t>Demuestra la intención de convertirse en ciudadano o residente permanente legal de los Estados Unidos presentando a la universidad pública a la que el estudiante asiste o planea asistir</w:t>
      </w:r>
      <w:r w:rsidR="00EE3734" w:rsidRPr="000C6E13">
        <w:rPr>
          <w:rFonts w:ascii="Arial" w:hAnsi="Arial" w:cs="Arial"/>
          <w:lang w:val="es-US"/>
        </w:rPr>
        <w:t xml:space="preserve">: </w:t>
      </w:r>
    </w:p>
    <w:p w14:paraId="6B6F774C" w14:textId="77777777" w:rsidR="001304A6" w:rsidRPr="000C6E13" w:rsidRDefault="001304A6" w:rsidP="009604CE">
      <w:pPr>
        <w:pStyle w:val="Default"/>
        <w:spacing w:after="142"/>
        <w:ind w:left="1440"/>
        <w:rPr>
          <w:rFonts w:ascii="Arial" w:hAnsi="Arial" w:cs="Arial"/>
          <w:lang w:val="es-US"/>
        </w:rPr>
      </w:pPr>
    </w:p>
    <w:p w14:paraId="2E409B37" w14:textId="77777777" w:rsidR="000C6E13" w:rsidRDefault="000C6E13" w:rsidP="000C6E13">
      <w:pPr>
        <w:pStyle w:val="Default"/>
        <w:numPr>
          <w:ilvl w:val="0"/>
          <w:numId w:val="16"/>
        </w:numPr>
        <w:spacing w:after="142"/>
        <w:rPr>
          <w:rFonts w:ascii="Arial" w:hAnsi="Arial" w:cs="Arial"/>
          <w:lang w:val="es-US"/>
        </w:rPr>
      </w:pPr>
      <w:r w:rsidRPr="000C6E13">
        <w:rPr>
          <w:rFonts w:ascii="Arial" w:hAnsi="Arial" w:cs="Arial"/>
          <w:lang w:val="es-US"/>
        </w:rPr>
        <w:t xml:space="preserve">Una copia oficial de la solicitud del estudiante para inscribirse en un programa federal de inmigración o en un programa federal de aplazamiento de la deportación o una declaración de intenciones de que el estudiante tratará de obtener la ciudadanía según lo permita la ley federal; y </w:t>
      </w:r>
    </w:p>
    <w:p w14:paraId="7F8F6983" w14:textId="77777777" w:rsidR="000C6E13" w:rsidRDefault="000C6E13" w:rsidP="000C6E13">
      <w:pPr>
        <w:pStyle w:val="Default"/>
        <w:numPr>
          <w:ilvl w:val="0"/>
          <w:numId w:val="16"/>
        </w:numPr>
        <w:rPr>
          <w:rFonts w:ascii="Arial" w:hAnsi="Arial" w:cs="Arial"/>
          <w:lang w:val="es-US"/>
        </w:rPr>
      </w:pPr>
      <w:r w:rsidRPr="000C6E13">
        <w:rPr>
          <w:rFonts w:ascii="Arial" w:hAnsi="Arial" w:cs="Arial"/>
          <w:lang w:val="es-US"/>
        </w:rPr>
        <w:t xml:space="preserve">Una declaración jurada en la que se indique que el estudiante ha solicitado un número de identificación federal de contribuyente individual u otro documento oficial de identificación federal. </w:t>
      </w:r>
    </w:p>
    <w:p w14:paraId="3BCFD34E" w14:textId="77777777" w:rsidR="009604CE" w:rsidRPr="001D5993" w:rsidRDefault="009604CE" w:rsidP="00EE3734">
      <w:pPr>
        <w:pStyle w:val="Default"/>
        <w:rPr>
          <w:rFonts w:ascii="Arial" w:hAnsi="Arial" w:cs="Arial"/>
        </w:rPr>
      </w:pPr>
    </w:p>
    <w:p w14:paraId="2EEA35F9" w14:textId="77777777" w:rsidR="00EE3734" w:rsidRPr="00830273" w:rsidRDefault="00830273" w:rsidP="00830273">
      <w:pPr>
        <w:pStyle w:val="Default"/>
        <w:numPr>
          <w:ilvl w:val="0"/>
          <w:numId w:val="14"/>
        </w:numPr>
        <w:rPr>
          <w:rFonts w:ascii="Arial" w:hAnsi="Arial" w:cs="Arial"/>
          <w:lang w:val="es-US"/>
        </w:rPr>
      </w:pPr>
      <w:r w:rsidRPr="00830273">
        <w:rPr>
          <w:rFonts w:ascii="Arial" w:hAnsi="Arial" w:cs="Arial"/>
          <w:lang w:val="es-US"/>
        </w:rPr>
        <w:t xml:space="preserve">Los estudiantes que dependan económicamente de una persona que no sea ciudadana o residente legal permanente de Estados Unidos si el estudiante </w:t>
      </w:r>
      <w:r w:rsidR="00EE3734" w:rsidRPr="00830273">
        <w:rPr>
          <w:rFonts w:ascii="Arial" w:hAnsi="Arial" w:cs="Arial"/>
          <w:lang w:val="es-US"/>
        </w:rPr>
        <w:t xml:space="preserve">: </w:t>
      </w:r>
    </w:p>
    <w:p w14:paraId="6A2554BE" w14:textId="77777777" w:rsidR="001304A6" w:rsidRPr="00830273" w:rsidRDefault="001304A6" w:rsidP="009604CE">
      <w:pPr>
        <w:pStyle w:val="Default"/>
        <w:spacing w:after="143"/>
        <w:ind w:left="720"/>
        <w:rPr>
          <w:rFonts w:ascii="Arial" w:hAnsi="Arial" w:cs="Arial"/>
          <w:lang w:val="es-US"/>
        </w:rPr>
      </w:pPr>
    </w:p>
    <w:p w14:paraId="3530DB36" w14:textId="77777777" w:rsidR="00EE3734" w:rsidRPr="00830273" w:rsidRDefault="00830273" w:rsidP="00830273">
      <w:pPr>
        <w:pStyle w:val="Default"/>
        <w:numPr>
          <w:ilvl w:val="0"/>
          <w:numId w:val="17"/>
        </w:numPr>
        <w:spacing w:after="143"/>
        <w:rPr>
          <w:rFonts w:ascii="Arial" w:hAnsi="Arial" w:cs="Arial"/>
          <w:lang w:val="es-US"/>
        </w:rPr>
      </w:pPr>
      <w:r w:rsidRPr="00830273">
        <w:rPr>
          <w:rFonts w:ascii="Arial" w:hAnsi="Arial" w:cs="Arial"/>
          <w:lang w:val="es-US"/>
        </w:rPr>
        <w:t>Durante cada uno de los tres años inmediatamente anteriores a la obtención del</w:t>
      </w:r>
      <w:r>
        <w:rPr>
          <w:rFonts w:ascii="Arial" w:hAnsi="Arial" w:cs="Arial"/>
          <w:lang w:val="es-US"/>
        </w:rPr>
        <w:t xml:space="preserve"> diploma de la escuela preparatoria</w:t>
      </w:r>
      <w:r w:rsidRPr="00830273">
        <w:rPr>
          <w:rFonts w:ascii="Arial" w:hAnsi="Arial" w:cs="Arial"/>
          <w:lang w:val="es-US"/>
        </w:rPr>
        <w:t xml:space="preserve"> o al abandono de la escuela </w:t>
      </w:r>
      <w:r>
        <w:rPr>
          <w:rFonts w:ascii="Arial" w:hAnsi="Arial" w:cs="Arial"/>
          <w:lang w:val="es-US"/>
        </w:rPr>
        <w:t xml:space="preserve">preparatoria </w:t>
      </w:r>
      <w:r w:rsidRPr="00830273">
        <w:rPr>
          <w:rFonts w:ascii="Arial" w:hAnsi="Arial" w:cs="Arial"/>
          <w:lang w:val="es-US"/>
        </w:rPr>
        <w:t xml:space="preserve">antes de recibir el </w:t>
      </w:r>
      <w:r>
        <w:rPr>
          <w:rFonts w:ascii="Arial" w:hAnsi="Arial" w:cs="Arial"/>
          <w:lang w:val="es-US"/>
        </w:rPr>
        <w:t>diploma</w:t>
      </w:r>
      <w:r w:rsidRPr="00830273">
        <w:rPr>
          <w:rFonts w:ascii="Arial" w:hAnsi="Arial" w:cs="Arial"/>
          <w:lang w:val="es-US"/>
        </w:rPr>
        <w:t>, asistió a una escuela primaria o secundaria en este estado y residió en este estado con la persona de la que depende el estudiante</w:t>
      </w:r>
      <w:r w:rsidR="00EE3734" w:rsidRPr="00830273">
        <w:rPr>
          <w:rFonts w:ascii="Arial" w:hAnsi="Arial" w:cs="Arial"/>
          <w:lang w:val="es-US"/>
        </w:rPr>
        <w:t xml:space="preserve">; </w:t>
      </w:r>
    </w:p>
    <w:p w14:paraId="2E566675" w14:textId="77777777" w:rsidR="00EE3734" w:rsidRPr="00830273" w:rsidRDefault="00EE3734" w:rsidP="009604CE">
      <w:pPr>
        <w:pStyle w:val="Default"/>
        <w:spacing w:after="143"/>
        <w:ind w:left="720"/>
        <w:rPr>
          <w:rFonts w:ascii="Arial" w:hAnsi="Arial" w:cs="Arial"/>
          <w:lang w:val="es-US"/>
        </w:rPr>
      </w:pPr>
      <w:r w:rsidRPr="00830273">
        <w:rPr>
          <w:rFonts w:ascii="Arial" w:hAnsi="Arial" w:cs="Arial"/>
          <w:lang w:val="es-US"/>
        </w:rPr>
        <w:t xml:space="preserve">b. </w:t>
      </w:r>
      <w:r w:rsidR="00830273" w:rsidRPr="00830273">
        <w:rPr>
          <w:rFonts w:ascii="Arial" w:hAnsi="Arial" w:cs="Arial"/>
          <w:lang w:val="es-US"/>
        </w:rPr>
        <w:t>Durante cada uno de los tres años inmediatamente anteriores a la obtención del</w:t>
      </w:r>
      <w:r w:rsidR="00830273">
        <w:rPr>
          <w:rFonts w:ascii="Arial" w:hAnsi="Arial" w:cs="Arial"/>
          <w:lang w:val="es-US"/>
        </w:rPr>
        <w:t xml:space="preserve"> diploma de la escuela preparatoria</w:t>
      </w:r>
      <w:r w:rsidR="00830273" w:rsidRPr="00830273">
        <w:rPr>
          <w:rFonts w:ascii="Arial" w:hAnsi="Arial" w:cs="Arial"/>
          <w:lang w:val="es-US"/>
        </w:rPr>
        <w:t xml:space="preserve"> o al abandono de la escuela </w:t>
      </w:r>
      <w:r w:rsidR="00830273">
        <w:rPr>
          <w:rFonts w:ascii="Arial" w:hAnsi="Arial" w:cs="Arial"/>
          <w:lang w:val="es-US"/>
        </w:rPr>
        <w:t xml:space="preserve">preparatoria </w:t>
      </w:r>
      <w:r w:rsidR="00830273" w:rsidRPr="00830273">
        <w:rPr>
          <w:rFonts w:ascii="Arial" w:hAnsi="Arial" w:cs="Arial"/>
          <w:lang w:val="es-US"/>
        </w:rPr>
        <w:t xml:space="preserve">antes de recibir el </w:t>
      </w:r>
      <w:r w:rsidR="00830273">
        <w:rPr>
          <w:rFonts w:ascii="Arial" w:hAnsi="Arial" w:cs="Arial"/>
          <w:lang w:val="es-US"/>
        </w:rPr>
        <w:t>diploma</w:t>
      </w:r>
      <w:r w:rsidRPr="00830273">
        <w:rPr>
          <w:rFonts w:ascii="Arial" w:hAnsi="Arial" w:cs="Arial"/>
          <w:lang w:val="es-US"/>
        </w:rPr>
        <w:t xml:space="preserve">, </w:t>
      </w:r>
      <w:r w:rsidR="00830273" w:rsidRPr="00830273">
        <w:rPr>
          <w:rFonts w:ascii="Arial" w:hAnsi="Arial" w:cs="Arial"/>
          <w:lang w:val="es-US"/>
        </w:rPr>
        <w:t>asistió a una escuela primaria o secundaria en cualquier estado o territorio de los Estados Unidos, el Distrito de Columbia o el Estado Libre Asociado de Puerto Rico y residió con la persona de la que depende el estudiante</w:t>
      </w:r>
      <w:r w:rsidR="00830273">
        <w:rPr>
          <w:rFonts w:ascii="Arial" w:hAnsi="Arial" w:cs="Arial"/>
          <w:lang w:val="es-US"/>
        </w:rPr>
        <w:t>;</w:t>
      </w:r>
    </w:p>
    <w:p w14:paraId="43A5670D" w14:textId="77777777" w:rsidR="00EE3734" w:rsidRPr="000E1E72" w:rsidRDefault="00EE3734" w:rsidP="000E1E72">
      <w:pPr>
        <w:pStyle w:val="Default"/>
        <w:spacing w:after="143"/>
        <w:ind w:left="720"/>
        <w:rPr>
          <w:rFonts w:ascii="Arial" w:hAnsi="Arial" w:cs="Arial"/>
          <w:lang w:val="es-US"/>
        </w:rPr>
      </w:pPr>
      <w:r w:rsidRPr="000E1E72">
        <w:rPr>
          <w:rFonts w:ascii="Arial" w:hAnsi="Arial" w:cs="Arial"/>
          <w:lang w:val="es-US"/>
        </w:rPr>
        <w:t xml:space="preserve">c. </w:t>
      </w:r>
      <w:r w:rsidR="000E1E72" w:rsidRPr="000E1E72">
        <w:rPr>
          <w:rFonts w:ascii="Arial" w:hAnsi="Arial" w:cs="Arial"/>
          <w:lang w:val="es-US"/>
        </w:rPr>
        <w:t xml:space="preserve">No más de tres años antes de inscribirse inicialmente en una universidad pública enumerada en ORS 352.002 (EOU, </w:t>
      </w:r>
      <w:proofErr w:type="spellStart"/>
      <w:r w:rsidR="000E1E72" w:rsidRPr="000E1E72">
        <w:rPr>
          <w:rFonts w:ascii="Arial" w:hAnsi="Arial" w:cs="Arial"/>
          <w:lang w:val="es-US"/>
        </w:rPr>
        <w:t>Oregon</w:t>
      </w:r>
      <w:proofErr w:type="spellEnd"/>
      <w:r w:rsidR="000E1E72" w:rsidRPr="000E1E72">
        <w:rPr>
          <w:rFonts w:ascii="Arial" w:hAnsi="Arial" w:cs="Arial"/>
          <w:lang w:val="es-US"/>
        </w:rPr>
        <w:t xml:space="preserve"> </w:t>
      </w:r>
      <w:proofErr w:type="spellStart"/>
      <w:r w:rsidR="000E1E72" w:rsidRPr="000E1E72">
        <w:rPr>
          <w:rFonts w:ascii="Arial" w:hAnsi="Arial" w:cs="Arial"/>
          <w:lang w:val="es-US"/>
        </w:rPr>
        <w:t>Tech</w:t>
      </w:r>
      <w:proofErr w:type="spellEnd"/>
      <w:r w:rsidR="000E1E72" w:rsidRPr="000E1E72">
        <w:rPr>
          <w:rFonts w:ascii="Arial" w:hAnsi="Arial" w:cs="Arial"/>
          <w:lang w:val="es-US"/>
        </w:rPr>
        <w:t xml:space="preserve">, OSU, PSU, SOU, UO y WOU), recibió un diploma de escuela </w:t>
      </w:r>
      <w:r w:rsidR="000E1E72">
        <w:rPr>
          <w:rFonts w:ascii="Arial" w:hAnsi="Arial" w:cs="Arial"/>
          <w:lang w:val="es-US"/>
        </w:rPr>
        <w:t>preparatoria</w:t>
      </w:r>
      <w:r w:rsidR="000E1E72" w:rsidRPr="000E1E72">
        <w:rPr>
          <w:rFonts w:ascii="Arial" w:hAnsi="Arial" w:cs="Arial"/>
          <w:lang w:val="es-US"/>
        </w:rPr>
        <w:t xml:space="preserve"> de una escuela secundaria en este estado o recibió el equivalente de un diploma de escuela secundaria;</w:t>
      </w:r>
      <w:r w:rsidR="009604CE" w:rsidRPr="000565B1">
        <w:rPr>
          <w:rFonts w:ascii="Arial" w:hAnsi="Arial" w:cs="Arial"/>
          <w:lang w:val="es-US"/>
        </w:rPr>
        <w:t xml:space="preserve"> </w:t>
      </w:r>
      <w:r w:rsidR="000E1E72" w:rsidRPr="000565B1">
        <w:rPr>
          <w:rFonts w:ascii="Arial" w:hAnsi="Arial" w:cs="Arial"/>
          <w:b/>
          <w:bCs/>
          <w:u w:val="single"/>
          <w:lang w:val="es-US"/>
        </w:rPr>
        <w:t>y además</w:t>
      </w:r>
      <w:r w:rsidRPr="000565B1">
        <w:rPr>
          <w:rFonts w:ascii="Arial" w:hAnsi="Arial" w:cs="Arial"/>
          <w:lang w:val="es-US"/>
        </w:rPr>
        <w:t xml:space="preserve"> </w:t>
      </w:r>
    </w:p>
    <w:p w14:paraId="3B6F41AD" w14:textId="77777777" w:rsidR="00EE3734" w:rsidRPr="000565B1" w:rsidRDefault="00EE3734" w:rsidP="000565B1">
      <w:pPr>
        <w:pStyle w:val="Default"/>
        <w:ind w:left="720"/>
        <w:rPr>
          <w:rFonts w:ascii="Arial" w:hAnsi="Arial" w:cs="Arial"/>
          <w:lang w:val="es-US"/>
        </w:rPr>
      </w:pPr>
      <w:r w:rsidRPr="000565B1">
        <w:rPr>
          <w:rFonts w:ascii="Arial" w:hAnsi="Arial" w:cs="Arial"/>
          <w:lang w:val="es-US"/>
        </w:rPr>
        <w:t xml:space="preserve">d. </w:t>
      </w:r>
      <w:r w:rsidR="000565B1" w:rsidRPr="000565B1">
        <w:rPr>
          <w:rFonts w:ascii="Arial" w:hAnsi="Arial" w:cs="Arial"/>
          <w:lang w:val="es-US"/>
        </w:rPr>
        <w:t>En el caso de un estudiante que no sea ya ciudadano o residente legal permanente de los Estados Unidos, muestra la intención de convertirse en ciudadano o residente legal permanente de los Estados Unidos presentando a la universidad pública a la que asiste o piensa asistir</w:t>
      </w:r>
      <w:r w:rsidRPr="000565B1">
        <w:rPr>
          <w:rFonts w:ascii="Arial" w:hAnsi="Arial" w:cs="Arial"/>
          <w:lang w:val="es-US"/>
        </w:rPr>
        <w:t xml:space="preserve">: </w:t>
      </w:r>
    </w:p>
    <w:p w14:paraId="36376F87" w14:textId="77777777" w:rsidR="001304A6" w:rsidRPr="000565B1" w:rsidRDefault="001304A6" w:rsidP="009604CE">
      <w:pPr>
        <w:pStyle w:val="Default"/>
        <w:spacing w:after="145"/>
        <w:ind w:left="1440"/>
        <w:rPr>
          <w:rFonts w:ascii="Arial" w:hAnsi="Arial" w:cs="Arial"/>
          <w:lang w:val="es-US"/>
        </w:rPr>
      </w:pPr>
    </w:p>
    <w:p w14:paraId="07BE542E" w14:textId="77777777" w:rsidR="000565B1" w:rsidRDefault="000565B1" w:rsidP="000565B1">
      <w:pPr>
        <w:pStyle w:val="Default"/>
        <w:numPr>
          <w:ilvl w:val="0"/>
          <w:numId w:val="18"/>
        </w:numPr>
        <w:spacing w:after="145"/>
        <w:rPr>
          <w:rFonts w:ascii="Arial" w:hAnsi="Arial" w:cs="Arial"/>
          <w:lang w:val="es-US"/>
        </w:rPr>
      </w:pPr>
      <w:r w:rsidRPr="000565B1">
        <w:rPr>
          <w:rFonts w:ascii="Arial" w:hAnsi="Arial" w:cs="Arial"/>
          <w:lang w:val="es-US"/>
        </w:rPr>
        <w:t xml:space="preserve">Una copia oficial de la solicitud del estudiante para inscribirse en un programa federal de inmigración o en un programa federal de aplazamiento de la deportación o una declaración de intenciones de que el estudiante tratará de obtener la ciudadanía según lo permita la ley federal; y </w:t>
      </w:r>
    </w:p>
    <w:p w14:paraId="2BB01CCA" w14:textId="77777777" w:rsidR="00EE3734" w:rsidRPr="000565B1" w:rsidRDefault="000565B1" w:rsidP="000565B1">
      <w:pPr>
        <w:pStyle w:val="Default"/>
        <w:numPr>
          <w:ilvl w:val="0"/>
          <w:numId w:val="18"/>
        </w:numPr>
        <w:rPr>
          <w:rFonts w:ascii="Arial" w:hAnsi="Arial" w:cs="Arial"/>
          <w:lang w:val="es-US"/>
        </w:rPr>
      </w:pPr>
      <w:r w:rsidRPr="000565B1">
        <w:rPr>
          <w:rFonts w:ascii="Arial" w:hAnsi="Arial" w:cs="Arial"/>
          <w:lang w:val="es-US"/>
        </w:rPr>
        <w:lastRenderedPageBreak/>
        <w:t>Una declaración jurada en la que se indique que el estudiante ha solicitado un número de identificación federal de contribuyente individual u otro documento oficial de identificación federal</w:t>
      </w:r>
      <w:r w:rsidR="00EE3734" w:rsidRPr="000565B1">
        <w:rPr>
          <w:rFonts w:ascii="Arial" w:hAnsi="Arial" w:cs="Arial"/>
          <w:lang w:val="es-US"/>
        </w:rPr>
        <w:t xml:space="preserve">. </w:t>
      </w:r>
    </w:p>
    <w:p w14:paraId="1E4D2E14" w14:textId="77777777" w:rsidR="00EE3734" w:rsidRPr="000565B1" w:rsidRDefault="00EE3734" w:rsidP="00EE3734">
      <w:pPr>
        <w:pStyle w:val="Default"/>
        <w:rPr>
          <w:rFonts w:ascii="Arial" w:hAnsi="Arial" w:cs="Arial"/>
          <w:lang w:val="es-US"/>
        </w:rPr>
      </w:pPr>
    </w:p>
    <w:p w14:paraId="11ED6DB1" w14:textId="77777777" w:rsidR="00EE3734" w:rsidRPr="00B17E16" w:rsidRDefault="00B17E16" w:rsidP="00EE3734">
      <w:pPr>
        <w:pStyle w:val="Default"/>
        <w:rPr>
          <w:rFonts w:ascii="Arial" w:hAnsi="Arial" w:cs="Arial"/>
          <w:lang w:val="es-US"/>
        </w:rPr>
      </w:pPr>
      <w:r w:rsidRPr="00B17E16">
        <w:rPr>
          <w:rFonts w:ascii="Arial" w:hAnsi="Arial" w:cs="Arial"/>
          <w:lang w:val="es-US"/>
        </w:rPr>
        <w:t>Un estudiante seguirá teniendo derecho a la exención de la matrícula y las tasas de los no residentes (por ejemplo, podrá pagar las tasas de matrícula del e</w:t>
      </w:r>
      <w:r w:rsidR="00733E54">
        <w:rPr>
          <w:rFonts w:ascii="Arial" w:hAnsi="Arial" w:cs="Arial"/>
          <w:lang w:val="es-US"/>
        </w:rPr>
        <w:t>stado) en virtud de la subsección</w:t>
      </w:r>
      <w:r w:rsidRPr="00B17E16">
        <w:rPr>
          <w:rFonts w:ascii="Arial" w:hAnsi="Arial" w:cs="Arial"/>
          <w:lang w:val="es-US"/>
        </w:rPr>
        <w:t xml:space="preserve"> (1) o (2) anterior</w:t>
      </w:r>
      <w:r>
        <w:rPr>
          <w:rFonts w:ascii="Arial" w:hAnsi="Arial" w:cs="Arial"/>
          <w:lang w:val="es-US"/>
        </w:rPr>
        <w:t>es</w:t>
      </w:r>
      <w:r w:rsidRPr="00B17E16">
        <w:rPr>
          <w:rFonts w:ascii="Arial" w:hAnsi="Arial" w:cs="Arial"/>
          <w:lang w:val="es-US"/>
        </w:rPr>
        <w:t xml:space="preserve"> durante cinco años después de la inscripción inicial. </w:t>
      </w:r>
      <w:r w:rsidR="00EE3734" w:rsidRPr="00B17E16">
        <w:rPr>
          <w:rFonts w:ascii="Arial" w:hAnsi="Arial" w:cs="Arial"/>
          <w:lang w:val="es-US"/>
        </w:rPr>
        <w:t xml:space="preserve"> </w:t>
      </w:r>
    </w:p>
    <w:p w14:paraId="5C95CA29" w14:textId="77777777" w:rsidR="00733E54" w:rsidRDefault="00733E54" w:rsidP="00EE3734">
      <w:pPr>
        <w:pStyle w:val="Default"/>
        <w:rPr>
          <w:rFonts w:ascii="Arial" w:hAnsi="Arial" w:cs="Arial"/>
          <w:lang w:val="es-US"/>
        </w:rPr>
      </w:pPr>
      <w:r w:rsidRPr="00733E54">
        <w:rPr>
          <w:rFonts w:ascii="Arial" w:hAnsi="Arial" w:cs="Arial"/>
          <w:lang w:val="es-US"/>
        </w:rPr>
        <w:t>Un estudiante que sea ciudadano o residente permanente legal de los Estados Unidos y que haya residido fuera de Oregón durante más de tres años mientras prestaba servicio en las Fuerzas Armadas de los Estados Unidos, pero que, por lo demás, cumpla los requisitos de la subsección (1) o (2) anterior</w:t>
      </w:r>
      <w:r>
        <w:rPr>
          <w:rFonts w:ascii="Arial" w:hAnsi="Arial" w:cs="Arial"/>
          <w:lang w:val="es-US"/>
        </w:rPr>
        <w:t>es</w:t>
      </w:r>
      <w:r w:rsidRPr="00733E54">
        <w:rPr>
          <w:rFonts w:ascii="Arial" w:hAnsi="Arial" w:cs="Arial"/>
          <w:lang w:val="es-US"/>
        </w:rPr>
        <w:t>, tendrá derecho a la exención de la matrícula y las cuotas de no residente para la inscripción en una universidad pública enumerada en ORS 352.002 sin tener que restablecer la residencia en Oregón.</w:t>
      </w:r>
    </w:p>
    <w:p w14:paraId="79795CD6" w14:textId="77777777" w:rsidR="001D5993" w:rsidRPr="00733E54" w:rsidRDefault="001D5993" w:rsidP="00D04FB9">
      <w:pPr>
        <w:pStyle w:val="Default"/>
        <w:rPr>
          <w:rFonts w:ascii="Arial" w:hAnsi="Arial" w:cs="Arial"/>
          <w:b/>
          <w:bCs/>
          <w:i/>
          <w:iCs/>
        </w:rPr>
      </w:pPr>
    </w:p>
    <w:p w14:paraId="3FEB64B2" w14:textId="77777777" w:rsidR="00FA0ACF" w:rsidRPr="00D25D27" w:rsidRDefault="00D25D27" w:rsidP="00D04FB9">
      <w:pPr>
        <w:pStyle w:val="Default"/>
        <w:rPr>
          <w:rFonts w:ascii="Arial" w:hAnsi="Arial" w:cs="Arial"/>
          <w:b/>
          <w:bCs/>
          <w:i/>
          <w:iCs/>
          <w:lang w:val="es-US"/>
        </w:rPr>
      </w:pPr>
      <w:r w:rsidRPr="00D25D27">
        <w:rPr>
          <w:rFonts w:ascii="Arial" w:hAnsi="Arial" w:cs="Arial"/>
          <w:b/>
          <w:bCs/>
          <w:i/>
          <w:iCs/>
          <w:lang w:val="es-US"/>
        </w:rPr>
        <w:t xml:space="preserve">Beneficio para los empleados de </w:t>
      </w:r>
      <w:r w:rsidR="00FA0ACF" w:rsidRPr="00D25D27">
        <w:rPr>
          <w:rFonts w:ascii="Arial" w:hAnsi="Arial" w:cs="Arial"/>
          <w:b/>
          <w:bCs/>
          <w:i/>
          <w:iCs/>
          <w:lang w:val="es-US"/>
        </w:rPr>
        <w:t>SEIU</w:t>
      </w:r>
      <w:r w:rsidR="00453AA4" w:rsidRPr="00D25D27">
        <w:rPr>
          <w:rFonts w:ascii="Arial" w:hAnsi="Arial" w:cs="Arial"/>
          <w:b/>
          <w:bCs/>
          <w:i/>
          <w:iCs/>
          <w:lang w:val="es-US"/>
        </w:rPr>
        <w:t xml:space="preserve"> </w:t>
      </w:r>
    </w:p>
    <w:p w14:paraId="4482CA52" w14:textId="77777777" w:rsidR="00453AA4" w:rsidRPr="00D25D27" w:rsidRDefault="00453AA4" w:rsidP="00D04FB9">
      <w:pPr>
        <w:pStyle w:val="Default"/>
        <w:rPr>
          <w:rFonts w:ascii="Arial" w:hAnsi="Arial" w:cs="Arial"/>
          <w:b/>
          <w:bCs/>
          <w:i/>
          <w:iCs/>
          <w:lang w:val="es-US"/>
        </w:rPr>
      </w:pPr>
    </w:p>
    <w:p w14:paraId="68987478" w14:textId="77777777" w:rsidR="00453AA4" w:rsidRPr="00D25D27" w:rsidRDefault="00D25D27" w:rsidP="00D04FB9">
      <w:pPr>
        <w:pStyle w:val="Default"/>
        <w:rPr>
          <w:rFonts w:ascii="Arial" w:hAnsi="Arial" w:cs="Arial"/>
          <w:lang w:val="es-US"/>
        </w:rPr>
      </w:pPr>
      <w:r w:rsidRPr="00D25D27">
        <w:rPr>
          <w:rFonts w:ascii="Arial" w:hAnsi="Arial" w:cs="Arial"/>
          <w:lang w:val="es-US"/>
        </w:rPr>
        <w:t xml:space="preserve">El beneficio de matrícula reducida de SEIU proporciona un 20% de descuento en la matrícula de </w:t>
      </w:r>
      <w:r>
        <w:rPr>
          <w:rFonts w:ascii="Arial" w:hAnsi="Arial" w:cs="Arial"/>
          <w:lang w:val="es-US"/>
        </w:rPr>
        <w:t>sub graduado</w:t>
      </w:r>
      <w:r w:rsidRPr="00D25D27">
        <w:rPr>
          <w:rFonts w:ascii="Arial" w:hAnsi="Arial" w:cs="Arial"/>
          <w:lang w:val="es-US"/>
        </w:rPr>
        <w:t xml:space="preserve"> o posgrado para un máximo de 12 créditos por trimestre. El beneficio está abierto a los miembros elegibles de SEIU Local 503</w:t>
      </w:r>
      <w:r w:rsidR="00453AA4" w:rsidRPr="00D25D27">
        <w:rPr>
          <w:rFonts w:ascii="Arial" w:hAnsi="Arial" w:cs="Arial"/>
          <w:lang w:val="es-US"/>
        </w:rPr>
        <w:t>.</w:t>
      </w:r>
    </w:p>
    <w:p w14:paraId="3BB900C7" w14:textId="77777777" w:rsidR="00453AA4" w:rsidRPr="00D25D27" w:rsidRDefault="00453AA4" w:rsidP="00D04FB9">
      <w:pPr>
        <w:pStyle w:val="Default"/>
        <w:rPr>
          <w:rFonts w:ascii="Arial" w:hAnsi="Arial" w:cs="Arial"/>
          <w:lang w:val="es-US"/>
        </w:rPr>
      </w:pPr>
    </w:p>
    <w:p w14:paraId="435F9C52" w14:textId="77777777" w:rsidR="00D04FB9" w:rsidRPr="00D25D27" w:rsidRDefault="00D25D27" w:rsidP="00D04FB9">
      <w:pPr>
        <w:pStyle w:val="Default"/>
        <w:rPr>
          <w:rFonts w:ascii="Arial" w:hAnsi="Arial" w:cs="Arial"/>
          <w:b/>
          <w:bCs/>
          <w:i/>
          <w:iCs/>
          <w:lang w:val="es-US"/>
        </w:rPr>
      </w:pPr>
      <w:r>
        <w:rPr>
          <w:rFonts w:ascii="Arial" w:hAnsi="Arial" w:cs="Arial"/>
          <w:b/>
          <w:bCs/>
          <w:i/>
          <w:iCs/>
          <w:lang w:val="es-US"/>
        </w:rPr>
        <w:t>Beneficio e matrícula para los empleados</w:t>
      </w:r>
      <w:r w:rsidR="00D04FB9" w:rsidRPr="00D25D27">
        <w:rPr>
          <w:rFonts w:ascii="Arial" w:hAnsi="Arial" w:cs="Arial"/>
          <w:b/>
          <w:bCs/>
          <w:i/>
          <w:iCs/>
          <w:lang w:val="es-US"/>
        </w:rPr>
        <w:t xml:space="preserve"> </w:t>
      </w:r>
    </w:p>
    <w:p w14:paraId="45FCE150" w14:textId="77777777" w:rsidR="00D04FB9" w:rsidRPr="00D25D27" w:rsidRDefault="00D04FB9" w:rsidP="00D04FB9">
      <w:pPr>
        <w:pStyle w:val="Default"/>
        <w:rPr>
          <w:rFonts w:ascii="Arial" w:hAnsi="Arial" w:cs="Arial"/>
          <w:lang w:val="es-US"/>
        </w:rPr>
      </w:pPr>
      <w:r w:rsidRPr="00D25D27">
        <w:rPr>
          <w:rFonts w:ascii="Arial" w:hAnsi="Arial" w:cs="Arial"/>
          <w:b/>
          <w:bCs/>
          <w:i/>
          <w:iCs/>
          <w:lang w:val="es-US"/>
        </w:rPr>
        <w:t xml:space="preserve"> </w:t>
      </w:r>
    </w:p>
    <w:p w14:paraId="115C86A4" w14:textId="77777777" w:rsidR="00D25D27" w:rsidRPr="00D25D27" w:rsidRDefault="00D25D27" w:rsidP="00D04FB9">
      <w:pPr>
        <w:pStyle w:val="Default"/>
        <w:rPr>
          <w:rFonts w:ascii="Arial" w:hAnsi="Arial" w:cs="Arial"/>
          <w:lang w:val="es-US"/>
        </w:rPr>
      </w:pPr>
      <w:r>
        <w:rPr>
          <w:rFonts w:ascii="Arial" w:hAnsi="Arial" w:cs="Arial"/>
          <w:lang w:val="es-US"/>
        </w:rPr>
        <w:t>La tasa por trimestre acad</w:t>
      </w:r>
      <w:r w:rsidRPr="00D25D27">
        <w:rPr>
          <w:rFonts w:ascii="Arial" w:hAnsi="Arial" w:cs="Arial"/>
          <w:lang w:val="es-US"/>
        </w:rPr>
        <w:t xml:space="preserve">émico para los empleados es el 30% de la matrícula de </w:t>
      </w:r>
      <w:r>
        <w:rPr>
          <w:rFonts w:ascii="Arial" w:hAnsi="Arial" w:cs="Arial"/>
          <w:lang w:val="es-US"/>
        </w:rPr>
        <w:t>subgraduado</w:t>
      </w:r>
      <w:r w:rsidRPr="00D25D27">
        <w:rPr>
          <w:rFonts w:ascii="Arial" w:hAnsi="Arial" w:cs="Arial"/>
          <w:lang w:val="es-US"/>
        </w:rPr>
        <w:t xml:space="preserve"> residente evaluada en la institución de enseñanza, redondeada al dólar más cercano. En los campus en los que esté en vigor una estructura de matrícula diferencial para estudiantes universitarios, la tasa de la cuota de personal </w:t>
      </w:r>
      <w:r w:rsidRPr="00D25D27">
        <w:rPr>
          <w:rFonts w:ascii="Arial" w:hAnsi="Arial" w:cs="Arial"/>
          <w:i/>
          <w:lang w:val="es-US"/>
        </w:rPr>
        <w:t xml:space="preserve">se cobrará a la tasa de </w:t>
      </w:r>
      <w:r>
        <w:rPr>
          <w:rFonts w:ascii="Arial" w:hAnsi="Arial" w:cs="Arial"/>
          <w:i/>
          <w:lang w:val="es-US"/>
        </w:rPr>
        <w:t xml:space="preserve">la </w:t>
      </w:r>
      <w:r w:rsidRPr="00D25D27">
        <w:rPr>
          <w:rFonts w:ascii="Arial" w:hAnsi="Arial" w:cs="Arial"/>
          <w:i/>
          <w:lang w:val="es-US"/>
        </w:rPr>
        <w:t xml:space="preserve">matrícula "normal" (no diferencial) de los estudiantes universitarios residentes para los empleados </w:t>
      </w:r>
      <w:r>
        <w:rPr>
          <w:rFonts w:ascii="Arial" w:hAnsi="Arial" w:cs="Arial"/>
          <w:i/>
          <w:lang w:val="es-US"/>
        </w:rPr>
        <w:t xml:space="preserve">estudiantes </w:t>
      </w:r>
      <w:r w:rsidRPr="00D25D27">
        <w:rPr>
          <w:rFonts w:ascii="Arial" w:hAnsi="Arial" w:cs="Arial"/>
          <w:i/>
          <w:lang w:val="es-US"/>
        </w:rPr>
        <w:t>de subgraduado de posgrado</w:t>
      </w:r>
      <w:r w:rsidRPr="00D25D27">
        <w:rPr>
          <w:rFonts w:ascii="Arial" w:hAnsi="Arial" w:cs="Arial"/>
          <w:lang w:val="es-US"/>
        </w:rPr>
        <w:t xml:space="preserve">. No se aplicarán los cargos </w:t>
      </w:r>
      <w:r>
        <w:rPr>
          <w:rFonts w:ascii="Arial" w:hAnsi="Arial" w:cs="Arial"/>
          <w:lang w:val="es-US"/>
        </w:rPr>
        <w:t xml:space="preserve">de construcción, </w:t>
      </w:r>
      <w:r w:rsidRPr="00D25D27">
        <w:rPr>
          <w:rFonts w:ascii="Arial" w:hAnsi="Arial" w:cs="Arial"/>
          <w:lang w:val="es-US"/>
        </w:rPr>
        <w:t xml:space="preserve">servicio de salud, recreación, sindicato estudiantil y cuotas incidentales; los empleados tampoco tendrán derecho a servicios de salud o </w:t>
      </w:r>
      <w:r>
        <w:rPr>
          <w:rFonts w:ascii="Arial" w:hAnsi="Arial" w:cs="Arial"/>
          <w:lang w:val="es-US"/>
        </w:rPr>
        <w:t xml:space="preserve">servicios proporcionados por las </w:t>
      </w:r>
      <w:r w:rsidRPr="00D25D27">
        <w:rPr>
          <w:rFonts w:ascii="Arial" w:hAnsi="Arial" w:cs="Arial"/>
          <w:lang w:val="es-US"/>
        </w:rPr>
        <w:t xml:space="preserve">cuotas incidentales a través de este programa. No se exigirá ninguna cuota de solicitud </w:t>
      </w:r>
      <w:r>
        <w:rPr>
          <w:rFonts w:ascii="Arial" w:hAnsi="Arial" w:cs="Arial"/>
          <w:lang w:val="es-US"/>
        </w:rPr>
        <w:t>de admisión</w:t>
      </w:r>
      <w:r w:rsidRPr="00D25D27">
        <w:rPr>
          <w:rFonts w:ascii="Arial" w:hAnsi="Arial" w:cs="Arial"/>
          <w:lang w:val="es-US"/>
        </w:rPr>
        <w:t xml:space="preserve"> los empleados y no se requiere ningún depósito de r</w:t>
      </w:r>
      <w:r>
        <w:rPr>
          <w:rFonts w:ascii="Arial" w:hAnsi="Arial" w:cs="Arial"/>
          <w:lang w:val="es-US"/>
        </w:rPr>
        <w:t>otura</w:t>
      </w:r>
      <w:r w:rsidRPr="00D25D27">
        <w:rPr>
          <w:rFonts w:ascii="Arial" w:hAnsi="Arial" w:cs="Arial"/>
          <w:lang w:val="es-US"/>
        </w:rPr>
        <w:t xml:space="preserve"> o de otro tipo al inscribirse en las clases. Otras cuotas, tales como las de laboratorio o curso, se calculan a la tarifa completa y no se ofrece ningún descuento</w:t>
      </w:r>
    </w:p>
    <w:p w14:paraId="25A60D7B" w14:textId="77777777" w:rsidR="00D04FB9" w:rsidRPr="001D5993" w:rsidRDefault="00D04FB9" w:rsidP="00D04FB9">
      <w:pPr>
        <w:pStyle w:val="Default"/>
        <w:rPr>
          <w:rFonts w:ascii="Arial" w:hAnsi="Arial" w:cs="Arial"/>
        </w:rPr>
      </w:pPr>
    </w:p>
    <w:p w14:paraId="6E600198" w14:textId="77777777" w:rsidR="00044F8B" w:rsidRDefault="00044F8B" w:rsidP="00D04FB9">
      <w:pPr>
        <w:pStyle w:val="Default"/>
        <w:rPr>
          <w:rFonts w:ascii="Arial" w:hAnsi="Arial" w:cs="Arial"/>
          <w:lang w:val="es-US"/>
        </w:rPr>
      </w:pPr>
      <w:r w:rsidRPr="00044F8B">
        <w:rPr>
          <w:rFonts w:ascii="Arial" w:hAnsi="Arial" w:cs="Arial"/>
          <w:lang w:val="es-US"/>
        </w:rPr>
        <w:t xml:space="preserve">Las tasas de personal no son aplicables </w:t>
      </w:r>
      <w:r>
        <w:rPr>
          <w:rFonts w:ascii="Arial" w:hAnsi="Arial" w:cs="Arial"/>
          <w:lang w:val="es-US"/>
        </w:rPr>
        <w:t xml:space="preserve">para </w:t>
      </w:r>
      <w:r w:rsidRPr="00044F8B">
        <w:rPr>
          <w:rFonts w:ascii="Arial" w:hAnsi="Arial" w:cs="Arial"/>
          <w:lang w:val="es-US"/>
        </w:rPr>
        <w:t>determinados cursos. Para obtener una lista de referencia completa de los programas excluidos, visite http://www.wou.edu/hr/benefits/stafftuitiondiscount/. Los programas excluidos se determinan a discreción del presidente de la institución y la notificación de exclusión debe presentarse en la oficina de registro de la institución antes del primer día de inscripción de un trimestre.</w:t>
      </w:r>
    </w:p>
    <w:p w14:paraId="742A2338" w14:textId="77777777" w:rsidR="00C35B1C" w:rsidRPr="001D5993" w:rsidRDefault="00C35B1C" w:rsidP="00D04FB9">
      <w:pPr>
        <w:pStyle w:val="Default"/>
        <w:rPr>
          <w:rFonts w:ascii="Arial" w:hAnsi="Arial" w:cs="Arial"/>
        </w:rPr>
      </w:pPr>
    </w:p>
    <w:p w14:paraId="0F96170E" w14:textId="77777777" w:rsidR="00044F8B" w:rsidRDefault="00044F8B" w:rsidP="00044F8B">
      <w:pPr>
        <w:pStyle w:val="Default"/>
        <w:numPr>
          <w:ilvl w:val="0"/>
          <w:numId w:val="19"/>
        </w:numPr>
        <w:spacing w:after="142"/>
        <w:rPr>
          <w:rFonts w:ascii="Arial" w:hAnsi="Arial" w:cs="Arial"/>
          <w:lang w:val="es-US"/>
        </w:rPr>
      </w:pPr>
      <w:r w:rsidRPr="00044F8B">
        <w:rPr>
          <w:rFonts w:ascii="Arial" w:hAnsi="Arial" w:cs="Arial"/>
          <w:lang w:val="es-US"/>
        </w:rPr>
        <w:t xml:space="preserve">Con la aprobación del presidente o de la persona designada por la institución docente y con la conformidad del supervisor inmediato del empleado, la cuota de </w:t>
      </w:r>
      <w:r w:rsidRPr="00044F8B">
        <w:rPr>
          <w:rFonts w:ascii="Arial" w:hAnsi="Arial" w:cs="Arial"/>
          <w:lang w:val="es-US"/>
        </w:rPr>
        <w:lastRenderedPageBreak/>
        <w:t xml:space="preserve">personal está disponible para los empleados nombrados a media jornada (.5 FTE) o más (sin incluir los empleados clasificados temporales u otros empleados estudiantes). </w:t>
      </w:r>
    </w:p>
    <w:p w14:paraId="0BFF235F" w14:textId="77777777" w:rsidR="00044F8B" w:rsidRPr="00044F8B" w:rsidRDefault="00044F8B" w:rsidP="00044F8B">
      <w:pPr>
        <w:pStyle w:val="Default"/>
        <w:numPr>
          <w:ilvl w:val="0"/>
          <w:numId w:val="19"/>
        </w:numPr>
        <w:spacing w:after="142"/>
        <w:rPr>
          <w:rFonts w:ascii="Arial" w:hAnsi="Arial" w:cs="Arial"/>
          <w:lang w:val="es-US"/>
        </w:rPr>
      </w:pPr>
      <w:r w:rsidRPr="00044F8B">
        <w:rPr>
          <w:rFonts w:ascii="Arial" w:hAnsi="Arial" w:cs="Arial"/>
          <w:lang w:val="es-US"/>
        </w:rPr>
        <w:t xml:space="preserve">Para tener derecho a esta tasa, el miembro del personal debe cumplir los criterios a más tardar el primer día de clases del trimestre en que se matricule. El número máximo de créditos a los que se puede aplicar la tasa del personal es de 12 créditos por trimestre o por semestre. Se hacen algunas excepciones para los empleados jubilados y </w:t>
      </w:r>
      <w:r>
        <w:rPr>
          <w:rFonts w:ascii="Arial" w:hAnsi="Arial" w:cs="Arial"/>
          <w:lang w:val="es-US"/>
        </w:rPr>
        <w:t xml:space="preserve">los empleados que están </w:t>
      </w:r>
      <w:r w:rsidRPr="00044F8B">
        <w:rPr>
          <w:rFonts w:ascii="Arial" w:hAnsi="Arial" w:cs="Arial"/>
          <w:lang w:val="es-US"/>
        </w:rPr>
        <w:t>de baja</w:t>
      </w:r>
      <w:r>
        <w:rPr>
          <w:rFonts w:ascii="Arial" w:hAnsi="Arial" w:cs="Arial"/>
          <w:lang w:val="es-US"/>
        </w:rPr>
        <w:t>.</w:t>
      </w:r>
    </w:p>
    <w:p w14:paraId="55FC983A" w14:textId="77777777" w:rsidR="00D04FB9" w:rsidRPr="00044F8B" w:rsidRDefault="00D04FB9" w:rsidP="00044F8B">
      <w:pPr>
        <w:pStyle w:val="Default"/>
        <w:numPr>
          <w:ilvl w:val="0"/>
          <w:numId w:val="19"/>
        </w:numPr>
        <w:spacing w:after="142"/>
        <w:rPr>
          <w:rFonts w:ascii="Arial" w:hAnsi="Arial" w:cs="Arial"/>
          <w:lang w:val="es-US"/>
        </w:rPr>
      </w:pPr>
      <w:r w:rsidRPr="00044F8B">
        <w:rPr>
          <w:rFonts w:ascii="Arial" w:hAnsi="Arial" w:cs="Arial"/>
          <w:lang w:val="es-US"/>
        </w:rPr>
        <w:t xml:space="preserve"> </w:t>
      </w:r>
      <w:r w:rsidR="00044F8B" w:rsidRPr="00044F8B">
        <w:rPr>
          <w:rFonts w:ascii="Arial" w:hAnsi="Arial" w:cs="Arial"/>
          <w:lang w:val="es-US"/>
        </w:rPr>
        <w:t xml:space="preserve">Los empleados que se matriculen en más de 12 créditos en un trimestre pagarán por cada crédito adicional la tasa de matrícula por crédito designada por el campus y aplicable a los estudiantes </w:t>
      </w:r>
      <w:r w:rsidR="00044F8B">
        <w:rPr>
          <w:rFonts w:ascii="Arial" w:hAnsi="Arial" w:cs="Arial"/>
          <w:lang w:val="es-US"/>
        </w:rPr>
        <w:t xml:space="preserve">subgraduados </w:t>
      </w:r>
      <w:r w:rsidR="00044F8B" w:rsidRPr="00044F8B">
        <w:rPr>
          <w:rFonts w:ascii="Arial" w:hAnsi="Arial" w:cs="Arial"/>
          <w:lang w:val="es-US"/>
        </w:rPr>
        <w:t xml:space="preserve"> o de posgrado residentes, según el estado de la titulación del empleado</w:t>
      </w:r>
    </w:p>
    <w:p w14:paraId="5668C30F" w14:textId="77777777" w:rsidR="00044F8B" w:rsidRDefault="00044F8B" w:rsidP="00044F8B">
      <w:pPr>
        <w:pStyle w:val="Default"/>
        <w:numPr>
          <w:ilvl w:val="0"/>
          <w:numId w:val="19"/>
        </w:numPr>
        <w:spacing w:after="142"/>
        <w:rPr>
          <w:rFonts w:ascii="Arial" w:hAnsi="Arial" w:cs="Arial"/>
          <w:lang w:val="es-US"/>
        </w:rPr>
      </w:pPr>
      <w:r w:rsidRPr="00044F8B">
        <w:rPr>
          <w:rFonts w:ascii="Arial" w:hAnsi="Arial" w:cs="Arial"/>
          <w:lang w:val="es-US"/>
        </w:rPr>
        <w:t xml:space="preserve">A efectos de esta norma, el término "empleado" puede incluir a las personas con nombramientos de cortesía a tiempo completo que proporcionan un beneficio a la institución en forma de enseñanza, investigación o asesoramiento, bajo la dirección de la institución y utilizando las instalaciones de la misma. </w:t>
      </w:r>
    </w:p>
    <w:p w14:paraId="0C0FF610" w14:textId="77777777" w:rsidR="00044F8B" w:rsidRDefault="00044F8B" w:rsidP="00044F8B">
      <w:pPr>
        <w:pStyle w:val="Default"/>
        <w:numPr>
          <w:ilvl w:val="0"/>
          <w:numId w:val="19"/>
        </w:numPr>
        <w:spacing w:after="142"/>
        <w:rPr>
          <w:rFonts w:ascii="Arial" w:hAnsi="Arial" w:cs="Arial"/>
          <w:lang w:val="es-US"/>
        </w:rPr>
      </w:pPr>
      <w:r w:rsidRPr="00044F8B">
        <w:rPr>
          <w:rFonts w:ascii="Arial" w:hAnsi="Arial" w:cs="Arial"/>
          <w:lang w:val="es-US"/>
        </w:rPr>
        <w:t xml:space="preserve">Los empleados jubilados y los empleados </w:t>
      </w:r>
      <w:r>
        <w:rPr>
          <w:rFonts w:ascii="Arial" w:hAnsi="Arial" w:cs="Arial"/>
          <w:lang w:val="es-US"/>
        </w:rPr>
        <w:t>de baja</w:t>
      </w:r>
      <w:r w:rsidRPr="00044F8B">
        <w:rPr>
          <w:rFonts w:ascii="Arial" w:hAnsi="Arial" w:cs="Arial"/>
          <w:lang w:val="es-US"/>
        </w:rPr>
        <w:t xml:space="preserve"> tienen derecho a los privilegios de la cuota de personal. Sujeto a la aprobación del presidente o de la persona designada por la institución de enseñanza, la limitación máxima de créditos puede no aplicarse a los empleados jubilados y a los empleados </w:t>
      </w:r>
      <w:r>
        <w:rPr>
          <w:rFonts w:ascii="Arial" w:hAnsi="Arial" w:cs="Arial"/>
          <w:lang w:val="es-US"/>
        </w:rPr>
        <w:t>que están de baja</w:t>
      </w:r>
      <w:r w:rsidRPr="00044F8B">
        <w:rPr>
          <w:rFonts w:ascii="Arial" w:hAnsi="Arial" w:cs="Arial"/>
          <w:lang w:val="es-US"/>
        </w:rPr>
        <w:t xml:space="preserve">. Véase la excepción en el apartado de matrícula para personas mayores. </w:t>
      </w:r>
    </w:p>
    <w:p w14:paraId="5B5F6E98" w14:textId="77777777" w:rsidR="00D04FB9" w:rsidRPr="00044F8B" w:rsidRDefault="00044F8B" w:rsidP="00044F8B">
      <w:pPr>
        <w:pStyle w:val="Default"/>
        <w:numPr>
          <w:ilvl w:val="0"/>
          <w:numId w:val="19"/>
        </w:numPr>
        <w:spacing w:after="142"/>
        <w:rPr>
          <w:rFonts w:ascii="Arial" w:hAnsi="Arial" w:cs="Arial"/>
          <w:lang w:val="es-US"/>
        </w:rPr>
      </w:pPr>
      <w:r w:rsidRPr="00044F8B">
        <w:rPr>
          <w:rFonts w:ascii="Arial" w:hAnsi="Arial" w:cs="Arial"/>
          <w:lang w:val="es-US"/>
        </w:rPr>
        <w:t xml:space="preserve">Los empleados que utilicen la tasa de personal para cursos fuera de su institución de origen están sujetos a las políticas y procedimientos sobre tasas de personal de la institución instructora. </w:t>
      </w:r>
      <w:r w:rsidRPr="00044F8B">
        <w:rPr>
          <w:rFonts w:ascii="Arial" w:hAnsi="Arial" w:cs="Arial"/>
          <w:i/>
          <w:lang w:val="es-US"/>
        </w:rPr>
        <w:t xml:space="preserve">No hay </w:t>
      </w:r>
      <w:r>
        <w:rPr>
          <w:rFonts w:ascii="Arial" w:hAnsi="Arial" w:cs="Arial"/>
          <w:i/>
          <w:lang w:val="es-US"/>
        </w:rPr>
        <w:t xml:space="preserve">límite en las </w:t>
      </w:r>
      <w:r w:rsidRPr="00044F8B">
        <w:rPr>
          <w:rFonts w:ascii="Arial" w:hAnsi="Arial" w:cs="Arial"/>
          <w:i/>
          <w:lang w:val="es-US"/>
        </w:rPr>
        <w:t>cuotas en ningún campus para empleados, familiares y dependientes, o personal jubilado</w:t>
      </w:r>
      <w:r w:rsidR="00D04FB9" w:rsidRPr="00044F8B">
        <w:rPr>
          <w:rFonts w:ascii="Arial" w:hAnsi="Arial" w:cs="Arial"/>
          <w:i/>
          <w:iCs/>
          <w:lang w:val="es-US"/>
        </w:rPr>
        <w:t xml:space="preserve">. </w:t>
      </w:r>
    </w:p>
    <w:p w14:paraId="7722B28E" w14:textId="77777777" w:rsidR="004D1906" w:rsidRDefault="004D1906" w:rsidP="004D1906">
      <w:pPr>
        <w:pStyle w:val="Default"/>
        <w:numPr>
          <w:ilvl w:val="0"/>
          <w:numId w:val="19"/>
        </w:numPr>
        <w:spacing w:after="142"/>
        <w:rPr>
          <w:rFonts w:ascii="Arial" w:hAnsi="Arial" w:cs="Arial"/>
          <w:lang w:val="es-US"/>
        </w:rPr>
      </w:pPr>
      <w:r w:rsidRPr="004D1906">
        <w:rPr>
          <w:rFonts w:ascii="Arial" w:hAnsi="Arial" w:cs="Arial"/>
          <w:lang w:val="es-US"/>
        </w:rPr>
        <w:t xml:space="preserve">Se puede permitir que los empleados realicen cursos </w:t>
      </w:r>
      <w:r w:rsidRPr="004D1906">
        <w:rPr>
          <w:rFonts w:ascii="Arial" w:hAnsi="Arial" w:cs="Arial"/>
          <w:i/>
          <w:lang w:val="es-US"/>
        </w:rPr>
        <w:t>sin créditos</w:t>
      </w:r>
      <w:r w:rsidRPr="004D1906">
        <w:rPr>
          <w:rFonts w:ascii="Arial" w:hAnsi="Arial" w:cs="Arial"/>
          <w:lang w:val="es-US"/>
        </w:rPr>
        <w:t xml:space="preserve"> a un tercio de la tarifa aplicada a otros inscritos. Las unidades de enseñanza no están obligadas a extender los honorarios del personal para los cursos no crediticios, los talleres de autoapoyo o los cursos de crédito de autoapoyo</w:t>
      </w:r>
    </w:p>
    <w:p w14:paraId="0928DCAA" w14:textId="77777777" w:rsidR="00D04FB9" w:rsidRPr="004D1906" w:rsidRDefault="004D1906" w:rsidP="004D1906">
      <w:pPr>
        <w:pStyle w:val="Default"/>
        <w:numPr>
          <w:ilvl w:val="0"/>
          <w:numId w:val="19"/>
        </w:numPr>
        <w:spacing w:after="142"/>
        <w:rPr>
          <w:rFonts w:ascii="Arial" w:hAnsi="Arial" w:cs="Arial"/>
          <w:lang w:val="es-US"/>
        </w:rPr>
      </w:pPr>
      <w:r w:rsidRPr="004D1906">
        <w:rPr>
          <w:rFonts w:ascii="Arial" w:hAnsi="Arial" w:cs="Arial"/>
          <w:lang w:val="es-US"/>
        </w:rPr>
        <w:t xml:space="preserve">Los empleados en </w:t>
      </w:r>
      <w:r>
        <w:rPr>
          <w:rFonts w:ascii="Arial" w:hAnsi="Arial" w:cs="Arial"/>
          <w:lang w:val="es-US"/>
        </w:rPr>
        <w:t>estado de suspensión (</w:t>
      </w:r>
      <w:proofErr w:type="spellStart"/>
      <w:r>
        <w:rPr>
          <w:rFonts w:ascii="Arial" w:hAnsi="Arial" w:cs="Arial"/>
          <w:lang w:val="es-US"/>
        </w:rPr>
        <w:t>furlough</w:t>
      </w:r>
      <w:proofErr w:type="spellEnd"/>
      <w:r>
        <w:rPr>
          <w:rFonts w:ascii="Arial" w:hAnsi="Arial" w:cs="Arial"/>
          <w:lang w:val="es-US"/>
        </w:rPr>
        <w:t>)</w:t>
      </w:r>
      <w:r w:rsidRPr="004D1906">
        <w:rPr>
          <w:rFonts w:ascii="Arial" w:hAnsi="Arial" w:cs="Arial"/>
          <w:lang w:val="es-US"/>
        </w:rPr>
        <w:t xml:space="preserve"> o despido pueden tener derecho a los honorarios del personal de acuerdo con las disposiciones de un convenio colectivo </w:t>
      </w:r>
      <w:r w:rsidR="00D04FB9" w:rsidRPr="004D1906">
        <w:rPr>
          <w:rFonts w:ascii="Arial" w:hAnsi="Arial" w:cs="Arial"/>
          <w:lang w:val="es-US"/>
        </w:rPr>
        <w:t xml:space="preserve"> </w:t>
      </w:r>
    </w:p>
    <w:p w14:paraId="7FA60899" w14:textId="77777777" w:rsidR="004D1906" w:rsidRDefault="004D1906" w:rsidP="004D1906">
      <w:pPr>
        <w:pStyle w:val="Default"/>
        <w:numPr>
          <w:ilvl w:val="0"/>
          <w:numId w:val="19"/>
        </w:numPr>
        <w:rPr>
          <w:rFonts w:ascii="Arial" w:hAnsi="Arial" w:cs="Arial"/>
          <w:lang w:val="es-US"/>
        </w:rPr>
      </w:pPr>
      <w:r w:rsidRPr="004D1906">
        <w:rPr>
          <w:rFonts w:ascii="Arial" w:hAnsi="Arial" w:cs="Arial"/>
          <w:lang w:val="es-US"/>
        </w:rPr>
        <w:t xml:space="preserve">No se cobrará la matrícula de los cursos en los que los empleados se inscriban con la opción de calificación de "auditoría". La asistencia a estos cursos debe realizarse con el consentimiento del instructor y en función de las plazas disponibles. Las instituciones están obligadas a mantener un registro de los cursos auditados. Los cursos aprobados por el instructor para ser auditados no confieren ningún crédito al estudiante, no se cobran las tasas de personal o la matrícula regular, y pueden ser utilizados además de los privilegios de las tasas de personal durante un </w:t>
      </w:r>
      <w:r>
        <w:rPr>
          <w:rFonts w:ascii="Arial" w:hAnsi="Arial" w:cs="Arial"/>
          <w:lang w:val="es-US"/>
        </w:rPr>
        <w:t>trimestre</w:t>
      </w:r>
      <w:r w:rsidRPr="004D1906">
        <w:rPr>
          <w:rFonts w:ascii="Arial" w:hAnsi="Arial" w:cs="Arial"/>
          <w:lang w:val="es-US"/>
        </w:rPr>
        <w:t xml:space="preserve">. Sin embargo, cualquier tarifa aplicable por el curso, el laboratorio o el material asociado con la audición de clases con crédito </w:t>
      </w:r>
      <w:r w:rsidRPr="004D1906">
        <w:rPr>
          <w:rFonts w:ascii="Arial" w:hAnsi="Arial" w:cs="Arial"/>
          <w:lang w:val="es-US"/>
        </w:rPr>
        <w:lastRenderedPageBreak/>
        <w:t xml:space="preserve">será evaluada por la institución y es responsabilidad del empleado. Esta disposición no puede ser subdividida en conjunto con las disposiciones de transferencia de los miembros de la familia del empleado y de la pareja de hecho. </w:t>
      </w:r>
    </w:p>
    <w:p w14:paraId="1FA4C12E" w14:textId="77777777" w:rsidR="00C35697" w:rsidRPr="001D5993" w:rsidRDefault="00C35697" w:rsidP="00C35697">
      <w:pPr>
        <w:autoSpaceDE w:val="0"/>
        <w:autoSpaceDN w:val="0"/>
        <w:adjustRightInd w:val="0"/>
        <w:spacing w:after="0" w:line="240" w:lineRule="auto"/>
        <w:rPr>
          <w:rFonts w:ascii="Arial" w:hAnsi="Arial" w:cs="Arial"/>
          <w:color w:val="000000"/>
          <w:sz w:val="24"/>
          <w:szCs w:val="24"/>
        </w:rPr>
      </w:pPr>
    </w:p>
    <w:p w14:paraId="0E93D542" w14:textId="77777777" w:rsidR="00C35697" w:rsidRPr="004D1906" w:rsidRDefault="004D1906" w:rsidP="00C35697">
      <w:pPr>
        <w:autoSpaceDE w:val="0"/>
        <w:autoSpaceDN w:val="0"/>
        <w:adjustRightInd w:val="0"/>
        <w:spacing w:after="0" w:line="240" w:lineRule="auto"/>
        <w:rPr>
          <w:rFonts w:ascii="Arial" w:hAnsi="Arial" w:cs="Arial"/>
          <w:color w:val="000000"/>
          <w:sz w:val="24"/>
          <w:szCs w:val="24"/>
          <w:lang w:val="es-US"/>
        </w:rPr>
      </w:pPr>
      <w:r w:rsidRPr="004D1906">
        <w:rPr>
          <w:rFonts w:ascii="Arial" w:hAnsi="Arial" w:cs="Arial"/>
          <w:color w:val="000000"/>
          <w:sz w:val="24"/>
          <w:szCs w:val="24"/>
          <w:lang w:val="es-US"/>
        </w:rPr>
        <w:t>10. La prestación puede utilizarse en cualquier universidad pública de Oregón</w:t>
      </w:r>
      <w:r w:rsidR="00C35697" w:rsidRPr="004D1906">
        <w:rPr>
          <w:rFonts w:ascii="Arial" w:hAnsi="Arial" w:cs="Arial"/>
          <w:color w:val="000000"/>
          <w:sz w:val="24"/>
          <w:szCs w:val="24"/>
          <w:lang w:val="es-US"/>
        </w:rPr>
        <w:t xml:space="preserve">. </w:t>
      </w:r>
    </w:p>
    <w:p w14:paraId="58690CC2" w14:textId="77777777" w:rsidR="00C35697" w:rsidRPr="004D1906" w:rsidRDefault="00C35697" w:rsidP="00C35697">
      <w:pPr>
        <w:autoSpaceDE w:val="0"/>
        <w:autoSpaceDN w:val="0"/>
        <w:adjustRightInd w:val="0"/>
        <w:spacing w:after="0" w:line="240" w:lineRule="auto"/>
        <w:rPr>
          <w:rFonts w:ascii="Arial" w:hAnsi="Arial" w:cs="Arial"/>
          <w:b/>
          <w:bCs/>
          <w:i/>
          <w:iCs/>
          <w:color w:val="000000"/>
          <w:sz w:val="24"/>
          <w:szCs w:val="24"/>
          <w:lang w:val="es-US"/>
        </w:rPr>
      </w:pPr>
    </w:p>
    <w:p w14:paraId="511B48C4" w14:textId="77777777" w:rsidR="00705ED3" w:rsidRPr="004D1906" w:rsidRDefault="004D1906" w:rsidP="00C35697">
      <w:pPr>
        <w:autoSpaceDE w:val="0"/>
        <w:autoSpaceDN w:val="0"/>
        <w:adjustRightInd w:val="0"/>
        <w:spacing w:after="0" w:line="240" w:lineRule="auto"/>
        <w:rPr>
          <w:rFonts w:ascii="Arial" w:hAnsi="Arial" w:cs="Arial"/>
          <w:b/>
          <w:bCs/>
          <w:i/>
          <w:iCs/>
          <w:color w:val="000000"/>
          <w:sz w:val="24"/>
          <w:szCs w:val="24"/>
          <w:lang w:val="es-US"/>
        </w:rPr>
      </w:pPr>
      <w:r w:rsidRPr="004D1906">
        <w:rPr>
          <w:rFonts w:ascii="Arial" w:hAnsi="Arial" w:cs="Arial"/>
          <w:b/>
          <w:bCs/>
          <w:i/>
          <w:iCs/>
          <w:color w:val="000000"/>
          <w:sz w:val="24"/>
          <w:szCs w:val="24"/>
          <w:lang w:val="es-US"/>
        </w:rPr>
        <w:t>Beneficio de matrícula reducida para familiares y parejas de hecho de los empleados</w:t>
      </w:r>
    </w:p>
    <w:p w14:paraId="1EC35C53" w14:textId="77777777" w:rsidR="00C35697" w:rsidRPr="004D1906" w:rsidRDefault="00C35697" w:rsidP="00C35697">
      <w:pPr>
        <w:autoSpaceDE w:val="0"/>
        <w:autoSpaceDN w:val="0"/>
        <w:adjustRightInd w:val="0"/>
        <w:spacing w:after="0" w:line="240" w:lineRule="auto"/>
        <w:rPr>
          <w:rFonts w:ascii="Arial" w:hAnsi="Arial" w:cs="Arial"/>
          <w:color w:val="000000"/>
          <w:sz w:val="24"/>
          <w:szCs w:val="24"/>
          <w:lang w:val="es-US"/>
        </w:rPr>
      </w:pPr>
      <w:r w:rsidRPr="004D1906">
        <w:rPr>
          <w:rFonts w:ascii="Arial" w:hAnsi="Arial" w:cs="Arial"/>
          <w:b/>
          <w:bCs/>
          <w:i/>
          <w:iCs/>
          <w:color w:val="000000"/>
          <w:sz w:val="24"/>
          <w:szCs w:val="24"/>
          <w:lang w:val="es-US"/>
        </w:rPr>
        <w:t xml:space="preserve"> </w:t>
      </w:r>
    </w:p>
    <w:p w14:paraId="47B99CD1" w14:textId="77777777" w:rsidR="00E86969" w:rsidRDefault="00E86969" w:rsidP="00C35697">
      <w:pPr>
        <w:autoSpaceDE w:val="0"/>
        <w:autoSpaceDN w:val="0"/>
        <w:adjustRightInd w:val="0"/>
        <w:spacing w:after="0" w:line="240" w:lineRule="auto"/>
        <w:rPr>
          <w:rFonts w:ascii="Arial" w:hAnsi="Arial" w:cs="Arial"/>
          <w:color w:val="000000"/>
          <w:sz w:val="24"/>
          <w:szCs w:val="24"/>
        </w:rPr>
      </w:pPr>
      <w:r w:rsidRPr="00E86969">
        <w:rPr>
          <w:rFonts w:ascii="Arial" w:hAnsi="Arial" w:cs="Arial"/>
          <w:color w:val="000000"/>
          <w:sz w:val="24"/>
          <w:szCs w:val="24"/>
          <w:lang w:val="es-US"/>
        </w:rPr>
        <w:t xml:space="preserve">Para mejorar la contratación y la retención de profesores y personal de alta calidad en las universidades públicas de Oregón, la política de cuotas del personal se extiende a los miembros de la familia que reúnan los requisitos, a los dependientes que reúnan los requisitos, así como a las parejas de hecho y a sus dependientes que reúnan los requisitos de forma limitada. La tasa </w:t>
      </w:r>
      <w:r>
        <w:rPr>
          <w:rFonts w:ascii="Arial" w:hAnsi="Arial" w:cs="Arial"/>
          <w:color w:val="000000"/>
          <w:sz w:val="24"/>
          <w:szCs w:val="24"/>
          <w:lang w:val="es-US"/>
        </w:rPr>
        <w:t>por trimestre</w:t>
      </w:r>
      <w:r w:rsidRPr="00E86969">
        <w:rPr>
          <w:rFonts w:ascii="Arial" w:hAnsi="Arial" w:cs="Arial"/>
          <w:color w:val="000000"/>
          <w:sz w:val="24"/>
          <w:szCs w:val="24"/>
          <w:lang w:val="es-US"/>
        </w:rPr>
        <w:t xml:space="preserve"> académico para los miembros de la familia es el 30% de la matrícula de los estudiantes </w:t>
      </w:r>
      <w:r>
        <w:rPr>
          <w:rFonts w:ascii="Arial" w:hAnsi="Arial" w:cs="Arial"/>
          <w:color w:val="000000"/>
          <w:sz w:val="24"/>
          <w:szCs w:val="24"/>
          <w:lang w:val="es-US"/>
        </w:rPr>
        <w:t>subgraduados</w:t>
      </w:r>
      <w:r w:rsidRPr="00E86969">
        <w:rPr>
          <w:rFonts w:ascii="Arial" w:hAnsi="Arial" w:cs="Arial"/>
          <w:color w:val="000000"/>
          <w:sz w:val="24"/>
          <w:szCs w:val="24"/>
          <w:lang w:val="es-US"/>
        </w:rPr>
        <w:t xml:space="preserve"> residentes evaluada en la institución de enseñanza, redondeada al dólar más cercano. En los campus en los que esté en vigor una estructura de matrícula diferencial para estudiantes </w:t>
      </w:r>
      <w:r>
        <w:rPr>
          <w:rFonts w:ascii="Arial" w:hAnsi="Arial" w:cs="Arial"/>
          <w:color w:val="000000"/>
          <w:sz w:val="24"/>
          <w:szCs w:val="24"/>
          <w:lang w:val="es-US"/>
        </w:rPr>
        <w:t>subgraduados</w:t>
      </w:r>
      <w:r w:rsidRPr="00E86969">
        <w:rPr>
          <w:rFonts w:ascii="Arial" w:hAnsi="Arial" w:cs="Arial"/>
          <w:color w:val="000000"/>
          <w:sz w:val="24"/>
          <w:szCs w:val="24"/>
          <w:lang w:val="es-US"/>
        </w:rPr>
        <w:t xml:space="preserve">, la tasa de la cuota de personal </w:t>
      </w:r>
      <w:r w:rsidRPr="00E86969">
        <w:rPr>
          <w:rFonts w:ascii="Arial" w:hAnsi="Arial" w:cs="Arial"/>
          <w:i/>
          <w:color w:val="000000"/>
          <w:sz w:val="24"/>
          <w:szCs w:val="24"/>
          <w:lang w:val="es-US"/>
        </w:rPr>
        <w:t xml:space="preserve">se cobrará a la tasa de matrícula residente de </w:t>
      </w:r>
      <w:r>
        <w:rPr>
          <w:rFonts w:ascii="Arial" w:hAnsi="Arial" w:cs="Arial"/>
          <w:i/>
          <w:color w:val="000000"/>
          <w:sz w:val="24"/>
          <w:szCs w:val="24"/>
          <w:lang w:val="es-US"/>
        </w:rPr>
        <w:t>subgraduado</w:t>
      </w:r>
      <w:r w:rsidRPr="00E86969">
        <w:rPr>
          <w:rFonts w:ascii="Arial" w:hAnsi="Arial" w:cs="Arial"/>
          <w:i/>
          <w:color w:val="000000"/>
          <w:sz w:val="24"/>
          <w:szCs w:val="24"/>
          <w:lang w:val="es-US"/>
        </w:rPr>
        <w:t xml:space="preserve"> "normal" (no diferencial) para los empleados</w:t>
      </w:r>
      <w:r w:rsidR="000A3017">
        <w:rPr>
          <w:rFonts w:ascii="Arial" w:hAnsi="Arial" w:cs="Arial"/>
          <w:i/>
          <w:color w:val="000000"/>
          <w:sz w:val="24"/>
          <w:szCs w:val="24"/>
          <w:lang w:val="es-US"/>
        </w:rPr>
        <w:t xml:space="preserve"> estudiantes</w:t>
      </w:r>
      <w:r w:rsidRPr="00E86969">
        <w:rPr>
          <w:rFonts w:ascii="Arial" w:hAnsi="Arial" w:cs="Arial"/>
          <w:i/>
          <w:color w:val="000000"/>
          <w:sz w:val="24"/>
          <w:szCs w:val="24"/>
          <w:lang w:val="es-US"/>
        </w:rPr>
        <w:t xml:space="preserve"> de </w:t>
      </w:r>
      <w:r w:rsidR="000A3017">
        <w:rPr>
          <w:rFonts w:ascii="Arial" w:hAnsi="Arial" w:cs="Arial"/>
          <w:i/>
          <w:color w:val="000000"/>
          <w:sz w:val="24"/>
          <w:szCs w:val="24"/>
          <w:lang w:val="es-US"/>
        </w:rPr>
        <w:t>subgraduados</w:t>
      </w:r>
      <w:r w:rsidRPr="00E86969">
        <w:rPr>
          <w:rFonts w:ascii="Arial" w:hAnsi="Arial" w:cs="Arial"/>
          <w:i/>
          <w:color w:val="000000"/>
          <w:sz w:val="24"/>
          <w:szCs w:val="24"/>
          <w:lang w:val="es-US"/>
        </w:rPr>
        <w:t xml:space="preserve"> y de posgrado. </w:t>
      </w:r>
      <w:r w:rsidRPr="00E86969">
        <w:rPr>
          <w:rFonts w:ascii="Arial" w:hAnsi="Arial" w:cs="Arial"/>
          <w:color w:val="000000"/>
          <w:sz w:val="24"/>
          <w:szCs w:val="24"/>
          <w:lang w:val="es-US"/>
        </w:rPr>
        <w:t>Los miembros de la familia que reúnan los requisitos, incluidos el cónyuge, las parejas de hecho y los dependientes que reciban la prestación transferida, son responsables de todas las tasas de ma</w:t>
      </w:r>
      <w:r w:rsidR="000A3017">
        <w:rPr>
          <w:rFonts w:ascii="Arial" w:hAnsi="Arial" w:cs="Arial"/>
          <w:color w:val="000000"/>
          <w:sz w:val="24"/>
          <w:szCs w:val="24"/>
          <w:lang w:val="es-US"/>
        </w:rPr>
        <w:t>trícula obligatorias, como las cuotas</w:t>
      </w:r>
      <w:r w:rsidRPr="00E86969">
        <w:rPr>
          <w:rFonts w:ascii="Arial" w:hAnsi="Arial" w:cs="Arial"/>
          <w:color w:val="000000"/>
          <w:sz w:val="24"/>
          <w:szCs w:val="24"/>
          <w:lang w:val="es-US"/>
        </w:rPr>
        <w:t xml:space="preserve"> de </w:t>
      </w:r>
      <w:r w:rsidR="000A3017">
        <w:rPr>
          <w:rFonts w:ascii="Arial" w:hAnsi="Arial" w:cs="Arial"/>
          <w:color w:val="000000"/>
          <w:sz w:val="24"/>
          <w:szCs w:val="24"/>
          <w:lang w:val="es-US"/>
        </w:rPr>
        <w:t>construcción</w:t>
      </w:r>
      <w:r w:rsidRPr="00E86969">
        <w:rPr>
          <w:rFonts w:ascii="Arial" w:hAnsi="Arial" w:cs="Arial"/>
          <w:color w:val="000000"/>
          <w:sz w:val="24"/>
          <w:szCs w:val="24"/>
          <w:lang w:val="es-US"/>
        </w:rPr>
        <w:t xml:space="preserve">, salud, recreo, sindicato de estudiantes, incidentales, de matrícula y otras </w:t>
      </w:r>
      <w:r w:rsidR="000A3017">
        <w:rPr>
          <w:rFonts w:ascii="Arial" w:hAnsi="Arial" w:cs="Arial"/>
          <w:color w:val="000000"/>
          <w:sz w:val="24"/>
          <w:szCs w:val="24"/>
          <w:lang w:val="es-US"/>
        </w:rPr>
        <w:t>cuotas (cuotas</w:t>
      </w:r>
      <w:r w:rsidRPr="00E86969">
        <w:rPr>
          <w:rFonts w:ascii="Arial" w:hAnsi="Arial" w:cs="Arial"/>
          <w:color w:val="000000"/>
          <w:sz w:val="24"/>
          <w:szCs w:val="24"/>
          <w:lang w:val="es-US"/>
        </w:rPr>
        <w:t xml:space="preserve"> de laboratorio/curso, </w:t>
      </w:r>
      <w:r w:rsidR="000A3017">
        <w:rPr>
          <w:rFonts w:ascii="Arial" w:hAnsi="Arial" w:cs="Arial"/>
          <w:color w:val="000000"/>
          <w:sz w:val="24"/>
          <w:szCs w:val="24"/>
          <w:lang w:val="es-US"/>
        </w:rPr>
        <w:t>cuotas</w:t>
      </w:r>
      <w:r w:rsidRPr="00E86969">
        <w:rPr>
          <w:rFonts w:ascii="Arial" w:hAnsi="Arial" w:cs="Arial"/>
          <w:color w:val="000000"/>
          <w:sz w:val="24"/>
          <w:szCs w:val="24"/>
          <w:lang w:val="es-US"/>
        </w:rPr>
        <w:t xml:space="preserve"> de retraso y </w:t>
      </w:r>
      <w:r w:rsidR="000A3017">
        <w:rPr>
          <w:rFonts w:ascii="Arial" w:hAnsi="Arial" w:cs="Arial"/>
          <w:color w:val="000000"/>
          <w:sz w:val="24"/>
          <w:szCs w:val="24"/>
          <w:lang w:val="es-US"/>
        </w:rPr>
        <w:t>cuotas</w:t>
      </w:r>
      <w:r w:rsidRPr="00E86969">
        <w:rPr>
          <w:rFonts w:ascii="Arial" w:hAnsi="Arial" w:cs="Arial"/>
          <w:color w:val="000000"/>
          <w:sz w:val="24"/>
          <w:szCs w:val="24"/>
          <w:lang w:val="es-US"/>
        </w:rPr>
        <w:t xml:space="preserve"> de inscripción), si </w:t>
      </w:r>
      <w:r w:rsidR="000A3017">
        <w:rPr>
          <w:rFonts w:ascii="Arial" w:hAnsi="Arial" w:cs="Arial"/>
          <w:color w:val="000000"/>
          <w:sz w:val="24"/>
          <w:szCs w:val="24"/>
          <w:lang w:val="es-US"/>
        </w:rPr>
        <w:t>se aplican</w:t>
      </w:r>
      <w:r w:rsidRPr="00E86969">
        <w:rPr>
          <w:rFonts w:ascii="Arial" w:hAnsi="Arial" w:cs="Arial"/>
          <w:color w:val="000000"/>
          <w:sz w:val="24"/>
          <w:szCs w:val="24"/>
          <w:lang w:val="es-US"/>
        </w:rPr>
        <w:t xml:space="preserve">. </w:t>
      </w:r>
      <w:r w:rsidRPr="00E86969">
        <w:rPr>
          <w:rFonts w:ascii="Arial" w:hAnsi="Arial" w:cs="Arial"/>
          <w:color w:val="000000"/>
          <w:sz w:val="24"/>
          <w:szCs w:val="24"/>
        </w:rPr>
        <w:t xml:space="preserve">El </w:t>
      </w:r>
      <w:proofErr w:type="spellStart"/>
      <w:r w:rsidRPr="00E86969">
        <w:rPr>
          <w:rFonts w:ascii="Arial" w:hAnsi="Arial" w:cs="Arial"/>
          <w:color w:val="000000"/>
          <w:sz w:val="24"/>
          <w:szCs w:val="24"/>
        </w:rPr>
        <w:t>miembro</w:t>
      </w:r>
      <w:proofErr w:type="spellEnd"/>
      <w:r w:rsidRPr="00E86969">
        <w:rPr>
          <w:rFonts w:ascii="Arial" w:hAnsi="Arial" w:cs="Arial"/>
          <w:color w:val="000000"/>
          <w:sz w:val="24"/>
          <w:szCs w:val="24"/>
        </w:rPr>
        <w:t xml:space="preserve"> de la </w:t>
      </w:r>
      <w:proofErr w:type="spellStart"/>
      <w:r w:rsidRPr="00E86969">
        <w:rPr>
          <w:rFonts w:ascii="Arial" w:hAnsi="Arial" w:cs="Arial"/>
          <w:color w:val="000000"/>
          <w:sz w:val="24"/>
          <w:szCs w:val="24"/>
        </w:rPr>
        <w:t>familia</w:t>
      </w:r>
      <w:proofErr w:type="spellEnd"/>
      <w:r w:rsidRPr="00E86969">
        <w:rPr>
          <w:rFonts w:ascii="Arial" w:hAnsi="Arial" w:cs="Arial"/>
          <w:color w:val="000000"/>
          <w:sz w:val="24"/>
          <w:szCs w:val="24"/>
        </w:rPr>
        <w:t xml:space="preserve"> que </w:t>
      </w:r>
      <w:proofErr w:type="spellStart"/>
      <w:r w:rsidRPr="00E86969">
        <w:rPr>
          <w:rFonts w:ascii="Arial" w:hAnsi="Arial" w:cs="Arial"/>
          <w:color w:val="000000"/>
          <w:sz w:val="24"/>
          <w:szCs w:val="24"/>
        </w:rPr>
        <w:t>participa</w:t>
      </w:r>
      <w:proofErr w:type="spellEnd"/>
      <w:r w:rsidRPr="00E86969">
        <w:rPr>
          <w:rFonts w:ascii="Arial" w:hAnsi="Arial" w:cs="Arial"/>
          <w:color w:val="000000"/>
          <w:sz w:val="24"/>
          <w:szCs w:val="24"/>
        </w:rPr>
        <w:t xml:space="preserve"> </w:t>
      </w:r>
      <w:proofErr w:type="spellStart"/>
      <w:r w:rsidRPr="00E86969">
        <w:rPr>
          <w:rFonts w:ascii="Arial" w:hAnsi="Arial" w:cs="Arial"/>
          <w:color w:val="000000"/>
          <w:sz w:val="24"/>
          <w:szCs w:val="24"/>
        </w:rPr>
        <w:t>en</w:t>
      </w:r>
      <w:proofErr w:type="spellEnd"/>
      <w:r w:rsidRPr="00E86969">
        <w:rPr>
          <w:rFonts w:ascii="Arial" w:hAnsi="Arial" w:cs="Arial"/>
          <w:color w:val="000000"/>
          <w:sz w:val="24"/>
          <w:szCs w:val="24"/>
        </w:rPr>
        <w:t xml:space="preserve"> </w:t>
      </w:r>
      <w:proofErr w:type="spellStart"/>
      <w:r w:rsidRPr="00E86969">
        <w:rPr>
          <w:rFonts w:ascii="Arial" w:hAnsi="Arial" w:cs="Arial"/>
          <w:color w:val="000000"/>
          <w:sz w:val="24"/>
          <w:szCs w:val="24"/>
        </w:rPr>
        <w:t>el</w:t>
      </w:r>
      <w:proofErr w:type="spellEnd"/>
      <w:r w:rsidRPr="00E86969">
        <w:rPr>
          <w:rFonts w:ascii="Arial" w:hAnsi="Arial" w:cs="Arial"/>
          <w:color w:val="000000"/>
          <w:sz w:val="24"/>
          <w:szCs w:val="24"/>
        </w:rPr>
        <w:t xml:space="preserve"> </w:t>
      </w:r>
      <w:proofErr w:type="spellStart"/>
      <w:r w:rsidRPr="00E86969">
        <w:rPr>
          <w:rFonts w:ascii="Arial" w:hAnsi="Arial" w:cs="Arial"/>
          <w:color w:val="000000"/>
          <w:sz w:val="24"/>
          <w:szCs w:val="24"/>
        </w:rPr>
        <w:t>programa</w:t>
      </w:r>
      <w:proofErr w:type="spellEnd"/>
      <w:r w:rsidRPr="00E86969">
        <w:rPr>
          <w:rFonts w:ascii="Arial" w:hAnsi="Arial" w:cs="Arial"/>
          <w:color w:val="000000"/>
          <w:sz w:val="24"/>
          <w:szCs w:val="24"/>
        </w:rPr>
        <w:t xml:space="preserve"> </w:t>
      </w:r>
      <w:proofErr w:type="spellStart"/>
      <w:r w:rsidRPr="00E86969">
        <w:rPr>
          <w:rFonts w:ascii="Arial" w:hAnsi="Arial" w:cs="Arial"/>
          <w:color w:val="000000"/>
          <w:sz w:val="24"/>
          <w:szCs w:val="24"/>
        </w:rPr>
        <w:t>debe</w:t>
      </w:r>
      <w:proofErr w:type="spellEnd"/>
      <w:r w:rsidRPr="00E86969">
        <w:rPr>
          <w:rFonts w:ascii="Arial" w:hAnsi="Arial" w:cs="Arial"/>
          <w:color w:val="000000"/>
          <w:sz w:val="24"/>
          <w:szCs w:val="24"/>
        </w:rPr>
        <w:t xml:space="preserve"> </w:t>
      </w:r>
      <w:proofErr w:type="spellStart"/>
      <w:r w:rsidRPr="00E86969">
        <w:rPr>
          <w:rFonts w:ascii="Arial" w:hAnsi="Arial" w:cs="Arial"/>
          <w:color w:val="000000"/>
          <w:sz w:val="24"/>
          <w:szCs w:val="24"/>
        </w:rPr>
        <w:t>hacer</w:t>
      </w:r>
      <w:proofErr w:type="spellEnd"/>
      <w:r w:rsidRPr="00E86969">
        <w:rPr>
          <w:rFonts w:ascii="Arial" w:hAnsi="Arial" w:cs="Arial"/>
          <w:color w:val="000000"/>
          <w:sz w:val="24"/>
          <w:szCs w:val="24"/>
        </w:rPr>
        <w:t xml:space="preserve"> un </w:t>
      </w:r>
      <w:proofErr w:type="spellStart"/>
      <w:r w:rsidRPr="00E86969">
        <w:rPr>
          <w:rFonts w:ascii="Arial" w:hAnsi="Arial" w:cs="Arial"/>
          <w:color w:val="000000"/>
          <w:sz w:val="24"/>
          <w:szCs w:val="24"/>
        </w:rPr>
        <w:t>depósito</w:t>
      </w:r>
      <w:proofErr w:type="spellEnd"/>
      <w:r w:rsidRPr="00E86969">
        <w:rPr>
          <w:rFonts w:ascii="Arial" w:hAnsi="Arial" w:cs="Arial"/>
          <w:color w:val="000000"/>
          <w:sz w:val="24"/>
          <w:szCs w:val="24"/>
        </w:rPr>
        <w:t xml:space="preserve"> para la </w:t>
      </w:r>
      <w:proofErr w:type="spellStart"/>
      <w:r w:rsidRPr="00E86969">
        <w:rPr>
          <w:rFonts w:ascii="Arial" w:hAnsi="Arial" w:cs="Arial"/>
          <w:color w:val="000000"/>
          <w:sz w:val="24"/>
          <w:szCs w:val="24"/>
        </w:rPr>
        <w:t>inscripción</w:t>
      </w:r>
      <w:proofErr w:type="spellEnd"/>
      <w:r w:rsidRPr="00E86969">
        <w:rPr>
          <w:rFonts w:ascii="Arial" w:hAnsi="Arial" w:cs="Arial"/>
          <w:color w:val="000000"/>
          <w:sz w:val="24"/>
          <w:szCs w:val="24"/>
        </w:rPr>
        <w:t xml:space="preserve"> </w:t>
      </w:r>
      <w:proofErr w:type="spellStart"/>
      <w:r w:rsidRPr="00E86969">
        <w:rPr>
          <w:rFonts w:ascii="Arial" w:hAnsi="Arial" w:cs="Arial"/>
          <w:color w:val="000000"/>
          <w:sz w:val="24"/>
          <w:szCs w:val="24"/>
        </w:rPr>
        <w:t>en</w:t>
      </w:r>
      <w:proofErr w:type="spellEnd"/>
      <w:r w:rsidRPr="00E86969">
        <w:rPr>
          <w:rFonts w:ascii="Arial" w:hAnsi="Arial" w:cs="Arial"/>
          <w:color w:val="000000"/>
          <w:sz w:val="24"/>
          <w:szCs w:val="24"/>
        </w:rPr>
        <w:t xml:space="preserve"> las </w:t>
      </w:r>
      <w:proofErr w:type="spellStart"/>
      <w:r w:rsidRPr="00E86969">
        <w:rPr>
          <w:rFonts w:ascii="Arial" w:hAnsi="Arial" w:cs="Arial"/>
          <w:color w:val="000000"/>
          <w:sz w:val="24"/>
          <w:szCs w:val="24"/>
        </w:rPr>
        <w:t>clases</w:t>
      </w:r>
      <w:proofErr w:type="spellEnd"/>
      <w:r w:rsidRPr="00E86969">
        <w:rPr>
          <w:rFonts w:ascii="Arial" w:hAnsi="Arial" w:cs="Arial"/>
          <w:color w:val="000000"/>
          <w:sz w:val="24"/>
          <w:szCs w:val="24"/>
        </w:rPr>
        <w:t>.</w:t>
      </w:r>
    </w:p>
    <w:p w14:paraId="36C1CE66" w14:textId="77777777" w:rsidR="00C35697" w:rsidRPr="00C35697" w:rsidRDefault="00C35697" w:rsidP="00C35697">
      <w:pPr>
        <w:autoSpaceDE w:val="0"/>
        <w:autoSpaceDN w:val="0"/>
        <w:adjustRightInd w:val="0"/>
        <w:spacing w:after="0" w:line="240" w:lineRule="auto"/>
        <w:rPr>
          <w:rFonts w:ascii="Arial" w:hAnsi="Arial" w:cs="Arial"/>
          <w:color w:val="000000"/>
          <w:sz w:val="24"/>
          <w:szCs w:val="24"/>
        </w:rPr>
      </w:pPr>
    </w:p>
    <w:p w14:paraId="4417FC0A" w14:textId="77777777" w:rsidR="000A3017" w:rsidRDefault="000A3017" w:rsidP="00C35697">
      <w:pPr>
        <w:autoSpaceDE w:val="0"/>
        <w:autoSpaceDN w:val="0"/>
        <w:adjustRightInd w:val="0"/>
        <w:spacing w:after="0" w:line="240" w:lineRule="auto"/>
        <w:rPr>
          <w:rFonts w:ascii="Arial" w:hAnsi="Arial" w:cs="Arial"/>
          <w:color w:val="000000"/>
          <w:sz w:val="24"/>
          <w:szCs w:val="24"/>
          <w:lang w:val="es-US"/>
        </w:rPr>
      </w:pPr>
      <w:r w:rsidRPr="000A3017">
        <w:rPr>
          <w:rFonts w:ascii="Arial" w:hAnsi="Arial" w:cs="Arial"/>
          <w:color w:val="000000"/>
          <w:sz w:val="24"/>
          <w:szCs w:val="24"/>
          <w:lang w:val="es-US"/>
        </w:rPr>
        <w:t xml:space="preserve">Las </w:t>
      </w:r>
      <w:r>
        <w:rPr>
          <w:rFonts w:ascii="Arial" w:hAnsi="Arial" w:cs="Arial"/>
          <w:color w:val="000000"/>
          <w:sz w:val="24"/>
          <w:szCs w:val="24"/>
          <w:lang w:val="es-US"/>
        </w:rPr>
        <w:t xml:space="preserve">cuotas pare el </w:t>
      </w:r>
      <w:r w:rsidRPr="000A3017">
        <w:rPr>
          <w:rFonts w:ascii="Arial" w:hAnsi="Arial" w:cs="Arial"/>
          <w:color w:val="000000"/>
          <w:sz w:val="24"/>
          <w:szCs w:val="24"/>
          <w:lang w:val="es-US"/>
        </w:rPr>
        <w:t xml:space="preserve">personal no son aplicables </w:t>
      </w:r>
      <w:r>
        <w:rPr>
          <w:rFonts w:ascii="Arial" w:hAnsi="Arial" w:cs="Arial"/>
          <w:color w:val="000000"/>
          <w:sz w:val="24"/>
          <w:szCs w:val="24"/>
          <w:lang w:val="es-US"/>
        </w:rPr>
        <w:t>para ciertos</w:t>
      </w:r>
      <w:r w:rsidRPr="000A3017">
        <w:rPr>
          <w:rFonts w:ascii="Arial" w:hAnsi="Arial" w:cs="Arial"/>
          <w:color w:val="000000"/>
          <w:sz w:val="24"/>
          <w:szCs w:val="24"/>
          <w:lang w:val="es-US"/>
        </w:rPr>
        <w:t xml:space="preserve"> cursos. Para obtener una lista de referencia completa de los programas excluidos, visite http://www.wou.edu/hr/benefits/stafftuitiondiscount/. Los programas excluidos se determinan a discreción del presidente de la institución y la notificación de exclusión debe presentarse en la oficina de registro de la institución antes del primer día de inscripción de un trimestre. </w:t>
      </w:r>
    </w:p>
    <w:p w14:paraId="672CF56E" w14:textId="77777777" w:rsidR="00C35697" w:rsidRPr="00C35697" w:rsidRDefault="00C35697" w:rsidP="00C35697">
      <w:pPr>
        <w:autoSpaceDE w:val="0"/>
        <w:autoSpaceDN w:val="0"/>
        <w:adjustRightInd w:val="0"/>
        <w:spacing w:after="0" w:line="240" w:lineRule="auto"/>
        <w:rPr>
          <w:rFonts w:ascii="Arial" w:hAnsi="Arial" w:cs="Arial"/>
          <w:color w:val="000000"/>
          <w:sz w:val="24"/>
          <w:szCs w:val="24"/>
        </w:rPr>
      </w:pPr>
    </w:p>
    <w:p w14:paraId="42D06915" w14:textId="77777777" w:rsidR="000A3017" w:rsidRPr="000A3017" w:rsidRDefault="000A3017" w:rsidP="000A3017">
      <w:pPr>
        <w:pStyle w:val="ListParagraph"/>
        <w:numPr>
          <w:ilvl w:val="0"/>
          <w:numId w:val="20"/>
        </w:numPr>
        <w:autoSpaceDE w:val="0"/>
        <w:autoSpaceDN w:val="0"/>
        <w:adjustRightInd w:val="0"/>
        <w:spacing w:after="142" w:line="240" w:lineRule="auto"/>
        <w:rPr>
          <w:rFonts w:ascii="Arial" w:hAnsi="Arial" w:cs="Arial"/>
          <w:color w:val="000000"/>
          <w:sz w:val="24"/>
          <w:szCs w:val="24"/>
          <w:lang w:val="es-US"/>
        </w:rPr>
      </w:pPr>
      <w:r w:rsidRPr="000A3017">
        <w:rPr>
          <w:rFonts w:ascii="Arial" w:hAnsi="Arial" w:cs="Arial"/>
          <w:color w:val="000000"/>
          <w:sz w:val="24"/>
          <w:szCs w:val="24"/>
          <w:lang w:val="es-US"/>
        </w:rPr>
        <w:t>Las dis</w:t>
      </w:r>
      <w:r>
        <w:rPr>
          <w:rFonts w:ascii="Arial" w:hAnsi="Arial" w:cs="Arial"/>
          <w:color w:val="000000"/>
          <w:sz w:val="24"/>
          <w:szCs w:val="24"/>
          <w:lang w:val="es-US"/>
        </w:rPr>
        <w:t xml:space="preserve">posiciones relativas a la cuotas para el </w:t>
      </w:r>
      <w:r w:rsidRPr="000A3017">
        <w:rPr>
          <w:rFonts w:ascii="Arial" w:hAnsi="Arial" w:cs="Arial"/>
          <w:color w:val="000000"/>
          <w:sz w:val="24"/>
          <w:szCs w:val="24"/>
          <w:lang w:val="es-US"/>
        </w:rPr>
        <w:t xml:space="preserve">personal pueden transferirse a un miembro de la familia o a una pareja de hecho que reúna los requisitos necesarios de los empleados nombrados a media jornada (.5 FTE) o más (no se incluyen los empleados clasificados temporales, los asistentes graduados ni otros empleados estudiantes). La elegibilidad de los empleados se verifica a través de los registros del Sistema de Recursos Humanos. Para tener derecho a esta cuota, el familiar, la pareja de hecho o el dependiente que reúna los requisitos debe cumplir los criterios a más tardar dos semanas antes del primer día de clases del </w:t>
      </w:r>
      <w:r>
        <w:rPr>
          <w:rFonts w:ascii="Arial" w:hAnsi="Arial" w:cs="Arial"/>
          <w:color w:val="000000"/>
          <w:sz w:val="24"/>
          <w:szCs w:val="24"/>
          <w:lang w:val="es-US"/>
        </w:rPr>
        <w:t>trimestre</w:t>
      </w:r>
      <w:r w:rsidRPr="000A3017">
        <w:rPr>
          <w:rFonts w:ascii="Arial" w:hAnsi="Arial" w:cs="Arial"/>
          <w:color w:val="000000"/>
          <w:sz w:val="24"/>
          <w:szCs w:val="24"/>
          <w:lang w:val="es-US"/>
        </w:rPr>
        <w:t xml:space="preserve"> de inscripción</w:t>
      </w:r>
    </w:p>
    <w:p w14:paraId="505C2897" w14:textId="77777777" w:rsidR="00C10ECD" w:rsidRDefault="00C35697" w:rsidP="00C35697">
      <w:pPr>
        <w:autoSpaceDE w:val="0"/>
        <w:autoSpaceDN w:val="0"/>
        <w:adjustRightInd w:val="0"/>
        <w:spacing w:after="142" w:line="240" w:lineRule="auto"/>
        <w:rPr>
          <w:rFonts w:ascii="Arial" w:hAnsi="Arial" w:cs="Arial"/>
          <w:color w:val="000000"/>
          <w:sz w:val="24"/>
          <w:szCs w:val="24"/>
          <w:lang w:val="es-US"/>
        </w:rPr>
      </w:pPr>
      <w:r w:rsidRPr="00C10ECD">
        <w:rPr>
          <w:rFonts w:ascii="Arial" w:hAnsi="Arial" w:cs="Arial"/>
          <w:color w:val="000000"/>
          <w:sz w:val="24"/>
          <w:szCs w:val="24"/>
          <w:lang w:val="es-US"/>
        </w:rPr>
        <w:t xml:space="preserve">2. </w:t>
      </w:r>
      <w:r w:rsidR="00C10ECD" w:rsidRPr="00C10ECD">
        <w:rPr>
          <w:rFonts w:ascii="Arial" w:hAnsi="Arial" w:cs="Arial"/>
          <w:color w:val="000000"/>
          <w:sz w:val="24"/>
          <w:szCs w:val="24"/>
          <w:lang w:val="es-US"/>
        </w:rPr>
        <w:t xml:space="preserve">A efectos de esta política, los miembros de la familia elegibles incluyen al cónyuge, a la pareja de hecho, a los hijos dependientes y a los hijos dependientes de las parejas </w:t>
      </w:r>
      <w:r w:rsidR="00C10ECD" w:rsidRPr="00C10ECD">
        <w:rPr>
          <w:rFonts w:ascii="Arial" w:hAnsi="Arial" w:cs="Arial"/>
          <w:color w:val="000000"/>
          <w:sz w:val="24"/>
          <w:szCs w:val="24"/>
          <w:lang w:val="es-US"/>
        </w:rPr>
        <w:lastRenderedPageBreak/>
        <w:t xml:space="preserve">de hecho, de acuerdo con el Código 152 del IRS y la Sección Primera de la Junta de Beneficios para Empleados Públicos. Si se le solicita, el empleado deberá verificar la elegibilidad de los miembros de la familia o de la pareja de hecho proporcionando una prueba documentada, como una declaración de impuestos del año anterior. </w:t>
      </w:r>
      <w:r w:rsidR="00C10ECD">
        <w:rPr>
          <w:rFonts w:ascii="Arial" w:hAnsi="Arial" w:cs="Arial"/>
          <w:color w:val="000000"/>
          <w:sz w:val="24"/>
          <w:szCs w:val="24"/>
          <w:lang w:val="es-US"/>
        </w:rPr>
        <w:t xml:space="preserve"> </w:t>
      </w:r>
    </w:p>
    <w:p w14:paraId="7A8DFA26" w14:textId="77777777" w:rsidR="00C10ECD" w:rsidRDefault="00C35697" w:rsidP="00C35697">
      <w:pPr>
        <w:autoSpaceDE w:val="0"/>
        <w:autoSpaceDN w:val="0"/>
        <w:adjustRightInd w:val="0"/>
        <w:spacing w:after="142" w:line="240" w:lineRule="auto"/>
        <w:rPr>
          <w:rFonts w:ascii="Arial" w:hAnsi="Arial" w:cs="Arial"/>
          <w:color w:val="000000"/>
          <w:sz w:val="24"/>
          <w:szCs w:val="24"/>
          <w:lang w:val="es-US"/>
        </w:rPr>
      </w:pPr>
      <w:r w:rsidRPr="00C10ECD">
        <w:rPr>
          <w:rFonts w:ascii="Arial" w:hAnsi="Arial" w:cs="Arial"/>
          <w:color w:val="000000"/>
          <w:sz w:val="24"/>
          <w:szCs w:val="24"/>
          <w:lang w:val="es-US"/>
        </w:rPr>
        <w:t xml:space="preserve">3. </w:t>
      </w:r>
      <w:r w:rsidR="00C10ECD" w:rsidRPr="00C10ECD">
        <w:rPr>
          <w:rFonts w:ascii="Arial" w:hAnsi="Arial" w:cs="Arial"/>
          <w:color w:val="000000"/>
          <w:sz w:val="24"/>
          <w:szCs w:val="24"/>
          <w:lang w:val="es-US"/>
        </w:rPr>
        <w:t xml:space="preserve">El número máximo de créditos transferibles es de 12 créditos por trimestre o por semestre. Sólo un miembro del personal, cónyuge, pareja de hecho o dependiente puede utilizar el beneficio de la cuota de personal por trimestre o semestre. El beneficio no puede ser subdividido entre los miembros de la familia durante un trimestre. </w:t>
      </w:r>
    </w:p>
    <w:p w14:paraId="33C28715" w14:textId="77777777" w:rsidR="00C10ECD" w:rsidRDefault="00C35697" w:rsidP="00C35697">
      <w:pPr>
        <w:autoSpaceDE w:val="0"/>
        <w:autoSpaceDN w:val="0"/>
        <w:adjustRightInd w:val="0"/>
        <w:spacing w:after="142" w:line="240" w:lineRule="auto"/>
        <w:rPr>
          <w:rFonts w:ascii="Arial" w:hAnsi="Arial" w:cs="Arial"/>
          <w:color w:val="000000"/>
          <w:sz w:val="24"/>
          <w:szCs w:val="24"/>
          <w:lang w:val="es-US"/>
        </w:rPr>
      </w:pPr>
      <w:r w:rsidRPr="00C10ECD">
        <w:rPr>
          <w:rFonts w:ascii="Arial" w:hAnsi="Arial" w:cs="Arial"/>
          <w:color w:val="000000"/>
          <w:sz w:val="24"/>
          <w:szCs w:val="24"/>
          <w:lang w:val="es-US"/>
        </w:rPr>
        <w:t xml:space="preserve">4. </w:t>
      </w:r>
      <w:r w:rsidR="00C10ECD" w:rsidRPr="00C10ECD">
        <w:rPr>
          <w:rFonts w:ascii="Arial" w:hAnsi="Arial" w:cs="Arial"/>
          <w:color w:val="000000"/>
          <w:sz w:val="24"/>
          <w:szCs w:val="24"/>
          <w:lang w:val="es-US"/>
        </w:rPr>
        <w:t xml:space="preserve">El miembro de la familia o la pareja de hecho que reúna los requisitos necesarios y se matricule en más de 12 créditos en un trimestre deberá pagar los créditos adicionales a la tasa de matrícula por crédito aplicable a los estudiantes </w:t>
      </w:r>
      <w:r w:rsidR="00C10ECD">
        <w:rPr>
          <w:rFonts w:ascii="Arial" w:hAnsi="Arial" w:cs="Arial"/>
          <w:color w:val="000000"/>
          <w:sz w:val="24"/>
          <w:szCs w:val="24"/>
          <w:lang w:val="es-US"/>
        </w:rPr>
        <w:t>subgraduados</w:t>
      </w:r>
      <w:r w:rsidR="00C10ECD" w:rsidRPr="00C10ECD">
        <w:rPr>
          <w:rFonts w:ascii="Arial" w:hAnsi="Arial" w:cs="Arial"/>
          <w:color w:val="000000"/>
          <w:sz w:val="24"/>
          <w:szCs w:val="24"/>
          <w:lang w:val="es-US"/>
        </w:rPr>
        <w:t xml:space="preserve"> o de posgrado residentes, en función de la situación de la titulación del miembro de la familia o de la pareja de hecho. Todos los créditos aplicables se cobrarán a la tasa de matrícula de residente correspondiente. </w:t>
      </w:r>
    </w:p>
    <w:p w14:paraId="48C4ED19" w14:textId="77777777" w:rsidR="00C35697" w:rsidRPr="00C10ECD" w:rsidRDefault="00C35697" w:rsidP="00C35697">
      <w:pPr>
        <w:autoSpaceDE w:val="0"/>
        <w:autoSpaceDN w:val="0"/>
        <w:adjustRightInd w:val="0"/>
        <w:spacing w:after="0" w:line="240" w:lineRule="auto"/>
        <w:rPr>
          <w:rFonts w:ascii="Arial" w:hAnsi="Arial" w:cs="Arial"/>
          <w:color w:val="000000"/>
          <w:sz w:val="24"/>
          <w:szCs w:val="24"/>
          <w:lang w:val="es-US"/>
        </w:rPr>
      </w:pPr>
      <w:r w:rsidRPr="00C10ECD">
        <w:rPr>
          <w:rFonts w:ascii="Arial" w:hAnsi="Arial" w:cs="Arial"/>
          <w:color w:val="000000"/>
          <w:sz w:val="24"/>
          <w:szCs w:val="24"/>
          <w:lang w:val="es-US"/>
        </w:rPr>
        <w:t xml:space="preserve">5. </w:t>
      </w:r>
      <w:r w:rsidR="00C10ECD" w:rsidRPr="00C10ECD">
        <w:rPr>
          <w:rFonts w:ascii="Arial" w:hAnsi="Arial" w:cs="Arial"/>
          <w:color w:val="000000"/>
          <w:sz w:val="24"/>
          <w:szCs w:val="24"/>
          <w:lang w:val="es-US"/>
        </w:rPr>
        <w:t>El Presidente de una universidad pública puede excluir ciertos programas de la política. Para obtener una lista completa de los programas excluidos, visite el sitio web de la Oficina de Recursos Humanos</w:t>
      </w:r>
      <w:r w:rsidRPr="00C10ECD">
        <w:rPr>
          <w:rFonts w:ascii="Arial" w:hAnsi="Arial" w:cs="Arial"/>
          <w:color w:val="000000"/>
          <w:sz w:val="24"/>
          <w:szCs w:val="24"/>
          <w:lang w:val="es-US"/>
        </w:rPr>
        <w:t xml:space="preserve">. </w:t>
      </w:r>
    </w:p>
    <w:p w14:paraId="45C8A1F6" w14:textId="77777777" w:rsidR="00C35697" w:rsidRPr="00C10ECD" w:rsidRDefault="00C35697" w:rsidP="00C35697">
      <w:pPr>
        <w:autoSpaceDE w:val="0"/>
        <w:autoSpaceDN w:val="0"/>
        <w:adjustRightInd w:val="0"/>
        <w:spacing w:after="0" w:line="240" w:lineRule="auto"/>
        <w:rPr>
          <w:rFonts w:ascii="Arial" w:hAnsi="Arial" w:cs="Arial"/>
          <w:color w:val="000000"/>
          <w:sz w:val="24"/>
          <w:szCs w:val="24"/>
          <w:lang w:val="es-US"/>
        </w:rPr>
      </w:pPr>
    </w:p>
    <w:p w14:paraId="3CFA37F4" w14:textId="77777777" w:rsidR="00C35697" w:rsidRPr="00C10ECD" w:rsidRDefault="00C35697" w:rsidP="00C35697">
      <w:pPr>
        <w:autoSpaceDE w:val="0"/>
        <w:autoSpaceDN w:val="0"/>
        <w:adjustRightInd w:val="0"/>
        <w:spacing w:after="142" w:line="240" w:lineRule="auto"/>
        <w:rPr>
          <w:rFonts w:ascii="Arial" w:hAnsi="Arial" w:cs="Arial"/>
          <w:color w:val="000000"/>
          <w:sz w:val="24"/>
          <w:szCs w:val="24"/>
          <w:lang w:val="es-US"/>
        </w:rPr>
      </w:pPr>
      <w:r w:rsidRPr="00C10ECD">
        <w:rPr>
          <w:rFonts w:ascii="Arial" w:hAnsi="Arial" w:cs="Arial"/>
          <w:color w:val="000000"/>
          <w:sz w:val="24"/>
          <w:szCs w:val="24"/>
          <w:lang w:val="es-US"/>
        </w:rPr>
        <w:t xml:space="preserve">6. </w:t>
      </w:r>
      <w:r w:rsidR="00C10ECD" w:rsidRPr="00C10ECD">
        <w:rPr>
          <w:rFonts w:ascii="Arial" w:hAnsi="Arial" w:cs="Arial"/>
          <w:color w:val="000000"/>
          <w:sz w:val="24"/>
          <w:szCs w:val="24"/>
          <w:lang w:val="es-US"/>
        </w:rPr>
        <w:t>La transferencia de las prestaciones de los honorarios del personal no está disponible para los empleados jubilados.</w:t>
      </w:r>
      <w:r w:rsidRPr="00C10ECD">
        <w:rPr>
          <w:rFonts w:ascii="Arial" w:hAnsi="Arial" w:cs="Arial"/>
          <w:color w:val="000000"/>
          <w:sz w:val="24"/>
          <w:szCs w:val="24"/>
          <w:lang w:val="es-US"/>
        </w:rPr>
        <w:t xml:space="preserve"> </w:t>
      </w:r>
    </w:p>
    <w:p w14:paraId="66416075" w14:textId="77777777" w:rsidR="00361521" w:rsidRDefault="00C35697" w:rsidP="00C35697">
      <w:pPr>
        <w:autoSpaceDE w:val="0"/>
        <w:autoSpaceDN w:val="0"/>
        <w:adjustRightInd w:val="0"/>
        <w:spacing w:after="142" w:line="240" w:lineRule="auto"/>
        <w:rPr>
          <w:rFonts w:ascii="Arial" w:hAnsi="Arial" w:cs="Arial"/>
          <w:i/>
          <w:iCs/>
          <w:color w:val="000000"/>
          <w:sz w:val="24"/>
          <w:szCs w:val="24"/>
          <w:lang w:val="es-US"/>
        </w:rPr>
      </w:pPr>
      <w:r w:rsidRPr="00C10ECD">
        <w:rPr>
          <w:rFonts w:ascii="Arial" w:hAnsi="Arial" w:cs="Arial"/>
          <w:color w:val="000000"/>
          <w:sz w:val="24"/>
          <w:szCs w:val="24"/>
          <w:lang w:val="es-US"/>
        </w:rPr>
        <w:t xml:space="preserve">7. </w:t>
      </w:r>
      <w:r w:rsidR="00C10ECD" w:rsidRPr="00C10ECD">
        <w:rPr>
          <w:rFonts w:ascii="Arial" w:hAnsi="Arial" w:cs="Arial"/>
          <w:color w:val="000000"/>
          <w:sz w:val="24"/>
          <w:szCs w:val="24"/>
          <w:lang w:val="es-US"/>
        </w:rPr>
        <w:t>Los miembros de la familia o las parejas de hecho cualificadas de los empleados que utilizan la cuota de personal para cursos fuera de la institución que los emplea están sujetos a las políticas y procedimientos de la institución que los instruye.</w:t>
      </w:r>
      <w:r w:rsidRPr="00C10ECD">
        <w:rPr>
          <w:rFonts w:ascii="Arial" w:hAnsi="Arial" w:cs="Arial"/>
          <w:color w:val="000000"/>
          <w:sz w:val="24"/>
          <w:szCs w:val="24"/>
          <w:lang w:val="es-US"/>
        </w:rPr>
        <w:t xml:space="preserve"> </w:t>
      </w:r>
      <w:r w:rsidR="00C10ECD" w:rsidRPr="00C10ECD">
        <w:rPr>
          <w:rFonts w:ascii="Arial" w:hAnsi="Arial" w:cs="Arial"/>
          <w:i/>
          <w:iCs/>
          <w:color w:val="000000"/>
          <w:sz w:val="24"/>
          <w:szCs w:val="24"/>
          <w:lang w:val="es-US"/>
        </w:rPr>
        <w:t xml:space="preserve">No </w:t>
      </w:r>
      <w:r w:rsidR="00C10ECD">
        <w:rPr>
          <w:rFonts w:ascii="Arial" w:hAnsi="Arial" w:cs="Arial"/>
          <w:i/>
          <w:iCs/>
          <w:color w:val="000000"/>
          <w:sz w:val="24"/>
          <w:szCs w:val="24"/>
          <w:lang w:val="es-US"/>
        </w:rPr>
        <w:t>hay un límite</w:t>
      </w:r>
      <w:r w:rsidR="0056597C">
        <w:rPr>
          <w:rFonts w:ascii="Arial" w:hAnsi="Arial" w:cs="Arial"/>
          <w:i/>
          <w:iCs/>
          <w:color w:val="000000"/>
          <w:sz w:val="24"/>
          <w:szCs w:val="24"/>
          <w:lang w:val="es-US"/>
        </w:rPr>
        <w:t xml:space="preserve"> </w:t>
      </w:r>
      <w:r w:rsidR="00C10ECD">
        <w:rPr>
          <w:rFonts w:ascii="Arial" w:hAnsi="Arial" w:cs="Arial"/>
          <w:i/>
          <w:iCs/>
          <w:color w:val="000000"/>
          <w:sz w:val="24"/>
          <w:szCs w:val="24"/>
          <w:lang w:val="es-US"/>
        </w:rPr>
        <w:t>en la cantidad</w:t>
      </w:r>
      <w:r w:rsidR="00C10ECD" w:rsidRPr="00C10ECD">
        <w:rPr>
          <w:rFonts w:ascii="Arial" w:hAnsi="Arial" w:cs="Arial"/>
          <w:i/>
          <w:iCs/>
          <w:color w:val="000000"/>
          <w:sz w:val="24"/>
          <w:szCs w:val="24"/>
          <w:lang w:val="es-US"/>
        </w:rPr>
        <w:t xml:space="preserve"> de</w:t>
      </w:r>
      <w:r w:rsidR="00C10ECD">
        <w:rPr>
          <w:rFonts w:ascii="Arial" w:hAnsi="Arial" w:cs="Arial"/>
          <w:i/>
          <w:iCs/>
          <w:color w:val="000000"/>
          <w:sz w:val="24"/>
          <w:szCs w:val="24"/>
          <w:lang w:val="es-US"/>
        </w:rPr>
        <w:t xml:space="preserve"> las</w:t>
      </w:r>
      <w:r w:rsidR="00C10ECD" w:rsidRPr="00C10ECD">
        <w:rPr>
          <w:rFonts w:ascii="Arial" w:hAnsi="Arial" w:cs="Arial"/>
          <w:i/>
          <w:iCs/>
          <w:color w:val="000000"/>
          <w:sz w:val="24"/>
          <w:szCs w:val="24"/>
          <w:lang w:val="es-US"/>
        </w:rPr>
        <w:t xml:space="preserve"> cuotas en ningún campus para los empleados, el personal jubilado, las parejas de hecho o las personas a cargo que reúnan los requisitos. </w:t>
      </w:r>
    </w:p>
    <w:p w14:paraId="751E5A04" w14:textId="77777777" w:rsidR="0056597C" w:rsidRDefault="00C35697" w:rsidP="00C35697">
      <w:pPr>
        <w:autoSpaceDE w:val="0"/>
        <w:autoSpaceDN w:val="0"/>
        <w:adjustRightInd w:val="0"/>
        <w:spacing w:after="142" w:line="240" w:lineRule="auto"/>
        <w:rPr>
          <w:rFonts w:ascii="Arial" w:hAnsi="Arial" w:cs="Arial"/>
          <w:color w:val="000000"/>
          <w:sz w:val="24"/>
          <w:szCs w:val="24"/>
          <w:lang w:val="es-US"/>
        </w:rPr>
      </w:pPr>
      <w:r w:rsidRPr="0056597C">
        <w:rPr>
          <w:rFonts w:ascii="Arial" w:hAnsi="Arial" w:cs="Arial"/>
          <w:color w:val="000000"/>
          <w:sz w:val="24"/>
          <w:szCs w:val="24"/>
          <w:lang w:val="es-US"/>
        </w:rPr>
        <w:t xml:space="preserve">8. </w:t>
      </w:r>
      <w:r w:rsidR="0056597C" w:rsidRPr="0056597C">
        <w:rPr>
          <w:rFonts w:ascii="Arial" w:hAnsi="Arial" w:cs="Arial"/>
          <w:color w:val="000000"/>
          <w:sz w:val="24"/>
          <w:szCs w:val="24"/>
          <w:lang w:val="es-US"/>
        </w:rPr>
        <w:t>Los miembros de la familia o las parejas de hecho de los empleados que reúnan los requisitos necesarios podrán realizar cursos sin créditos a un precio aproximado de un tercio de la tarifa aplicada a otros inscritos. Las unidades de enseñanza no están obligadas a extender los honorarios del personal para los cursos no crediticios, los talleres autogestionados o los cursos de crédito autofinanciados</w:t>
      </w:r>
    </w:p>
    <w:p w14:paraId="287052C7" w14:textId="77777777" w:rsidR="0056597C" w:rsidRDefault="00C35697" w:rsidP="00C35697">
      <w:pPr>
        <w:autoSpaceDE w:val="0"/>
        <w:autoSpaceDN w:val="0"/>
        <w:adjustRightInd w:val="0"/>
        <w:spacing w:after="142" w:line="240" w:lineRule="auto"/>
        <w:rPr>
          <w:rFonts w:ascii="Arial" w:hAnsi="Arial" w:cs="Arial"/>
          <w:color w:val="000000"/>
          <w:sz w:val="24"/>
          <w:szCs w:val="24"/>
          <w:lang w:val="es-US"/>
        </w:rPr>
      </w:pPr>
      <w:r w:rsidRPr="0056597C">
        <w:rPr>
          <w:rFonts w:ascii="Arial" w:hAnsi="Arial" w:cs="Arial"/>
          <w:color w:val="000000"/>
          <w:sz w:val="24"/>
          <w:szCs w:val="24"/>
          <w:lang w:val="es-US"/>
        </w:rPr>
        <w:t xml:space="preserve">9. </w:t>
      </w:r>
      <w:r w:rsidR="0056597C" w:rsidRPr="0056597C">
        <w:rPr>
          <w:rFonts w:ascii="Arial" w:hAnsi="Arial" w:cs="Arial"/>
          <w:color w:val="000000"/>
          <w:sz w:val="24"/>
          <w:szCs w:val="24"/>
          <w:lang w:val="es-US"/>
        </w:rPr>
        <w:t xml:space="preserve">La elegibilidad de los empleados en situación de </w:t>
      </w:r>
      <w:r w:rsidR="0056597C">
        <w:rPr>
          <w:rFonts w:ascii="Arial" w:hAnsi="Arial" w:cs="Arial"/>
          <w:color w:val="000000"/>
          <w:sz w:val="24"/>
          <w:szCs w:val="24"/>
          <w:lang w:val="es-US"/>
        </w:rPr>
        <w:t>suspensión (</w:t>
      </w:r>
      <w:proofErr w:type="spellStart"/>
      <w:r w:rsidR="0056597C">
        <w:rPr>
          <w:rFonts w:ascii="Arial" w:hAnsi="Arial" w:cs="Arial"/>
          <w:color w:val="000000"/>
          <w:sz w:val="24"/>
          <w:szCs w:val="24"/>
          <w:lang w:val="es-US"/>
        </w:rPr>
        <w:t>furlough</w:t>
      </w:r>
      <w:proofErr w:type="spellEnd"/>
      <w:r w:rsidR="0056597C">
        <w:rPr>
          <w:rFonts w:ascii="Arial" w:hAnsi="Arial" w:cs="Arial"/>
          <w:color w:val="000000"/>
          <w:sz w:val="24"/>
          <w:szCs w:val="24"/>
          <w:lang w:val="es-US"/>
        </w:rPr>
        <w:t>)</w:t>
      </w:r>
      <w:r w:rsidR="0056597C" w:rsidRPr="0056597C">
        <w:rPr>
          <w:rFonts w:ascii="Arial" w:hAnsi="Arial" w:cs="Arial"/>
          <w:color w:val="000000"/>
          <w:sz w:val="24"/>
          <w:szCs w:val="24"/>
          <w:lang w:val="es-US"/>
        </w:rPr>
        <w:t xml:space="preserve"> o despido está sujeta a los convenios colectivos aplicables.</w:t>
      </w:r>
    </w:p>
    <w:p w14:paraId="78245190" w14:textId="77777777" w:rsidR="00C35697" w:rsidRPr="0056597C" w:rsidRDefault="00C35697" w:rsidP="00C35697">
      <w:pPr>
        <w:autoSpaceDE w:val="0"/>
        <w:autoSpaceDN w:val="0"/>
        <w:adjustRightInd w:val="0"/>
        <w:spacing w:after="0" w:line="240" w:lineRule="auto"/>
        <w:rPr>
          <w:rFonts w:ascii="Arial" w:hAnsi="Arial" w:cs="Arial"/>
          <w:b/>
          <w:bCs/>
          <w:i/>
          <w:iCs/>
          <w:color w:val="000000"/>
          <w:sz w:val="24"/>
          <w:szCs w:val="24"/>
        </w:rPr>
      </w:pPr>
    </w:p>
    <w:p w14:paraId="245A0723" w14:textId="77777777" w:rsidR="001D5993" w:rsidRPr="009057E2" w:rsidRDefault="0056597C" w:rsidP="00C35697">
      <w:pPr>
        <w:autoSpaceDE w:val="0"/>
        <w:autoSpaceDN w:val="0"/>
        <w:adjustRightInd w:val="0"/>
        <w:spacing w:after="0" w:line="240" w:lineRule="auto"/>
        <w:rPr>
          <w:rFonts w:ascii="Arial" w:hAnsi="Arial" w:cs="Arial"/>
          <w:b/>
          <w:bCs/>
          <w:i/>
          <w:iCs/>
          <w:color w:val="000000"/>
          <w:sz w:val="24"/>
          <w:szCs w:val="24"/>
          <w:lang w:val="es-US"/>
        </w:rPr>
      </w:pPr>
      <w:r w:rsidRPr="009057E2">
        <w:rPr>
          <w:rFonts w:ascii="Arial" w:hAnsi="Arial" w:cs="Arial"/>
          <w:b/>
          <w:bCs/>
          <w:i/>
          <w:iCs/>
          <w:color w:val="000000"/>
          <w:sz w:val="24"/>
          <w:szCs w:val="24"/>
          <w:lang w:val="es-US"/>
        </w:rPr>
        <w:t>Asistentes graduados</w:t>
      </w:r>
    </w:p>
    <w:p w14:paraId="2CD08D14" w14:textId="77777777" w:rsidR="00C35697" w:rsidRPr="009057E2" w:rsidRDefault="00C35697" w:rsidP="00C35697">
      <w:pPr>
        <w:autoSpaceDE w:val="0"/>
        <w:autoSpaceDN w:val="0"/>
        <w:adjustRightInd w:val="0"/>
        <w:spacing w:after="0" w:line="240" w:lineRule="auto"/>
        <w:rPr>
          <w:rFonts w:ascii="Arial" w:hAnsi="Arial" w:cs="Arial"/>
          <w:color w:val="000000"/>
          <w:sz w:val="24"/>
          <w:szCs w:val="24"/>
          <w:lang w:val="es-US"/>
        </w:rPr>
      </w:pPr>
      <w:r w:rsidRPr="009057E2">
        <w:rPr>
          <w:rFonts w:ascii="Arial" w:hAnsi="Arial" w:cs="Arial"/>
          <w:b/>
          <w:bCs/>
          <w:i/>
          <w:iCs/>
          <w:color w:val="000000"/>
          <w:sz w:val="24"/>
          <w:szCs w:val="24"/>
          <w:lang w:val="es-US"/>
        </w:rPr>
        <w:t xml:space="preserve"> </w:t>
      </w:r>
    </w:p>
    <w:p w14:paraId="57C0F70E" w14:textId="77777777" w:rsidR="009057E2" w:rsidRDefault="009057E2" w:rsidP="00C35697">
      <w:pPr>
        <w:autoSpaceDE w:val="0"/>
        <w:autoSpaceDN w:val="0"/>
        <w:adjustRightInd w:val="0"/>
        <w:spacing w:after="0" w:line="240" w:lineRule="auto"/>
        <w:rPr>
          <w:rFonts w:ascii="Arial" w:hAnsi="Arial" w:cs="Arial"/>
          <w:color w:val="000000"/>
          <w:sz w:val="24"/>
          <w:szCs w:val="24"/>
          <w:lang w:val="es-US"/>
        </w:rPr>
      </w:pPr>
      <w:r w:rsidRPr="009057E2">
        <w:rPr>
          <w:rFonts w:ascii="Arial" w:hAnsi="Arial" w:cs="Arial"/>
          <w:color w:val="000000"/>
          <w:sz w:val="24"/>
          <w:szCs w:val="24"/>
          <w:lang w:val="es-US"/>
        </w:rPr>
        <w:t xml:space="preserve">Los estudiantes de posgrado nombrados por la institución y pagados según las tarifas salariales institucionales establecidas como asistentes de enseñanza de posgrado, asistentes de investigación de posgrado o becarios de posgrado están exentos del pago de la matrícula hasta los primeros 12 créditos por trimestre, sujeto a la política institucional. El nombramiento como asistente no puede ser inferior a 0,49 ETC para el período de nombramiento. </w:t>
      </w:r>
    </w:p>
    <w:p w14:paraId="20D2B62B" w14:textId="77777777" w:rsidR="00C35697" w:rsidRPr="00C35697" w:rsidRDefault="00C35697" w:rsidP="00C35697">
      <w:pPr>
        <w:autoSpaceDE w:val="0"/>
        <w:autoSpaceDN w:val="0"/>
        <w:adjustRightInd w:val="0"/>
        <w:spacing w:after="0" w:line="240" w:lineRule="auto"/>
        <w:rPr>
          <w:rFonts w:ascii="Arial" w:hAnsi="Arial" w:cs="Arial"/>
          <w:color w:val="000000"/>
          <w:sz w:val="24"/>
          <w:szCs w:val="24"/>
        </w:rPr>
      </w:pPr>
    </w:p>
    <w:p w14:paraId="4EA3608B" w14:textId="77777777" w:rsidR="009057E2" w:rsidRDefault="009057E2" w:rsidP="00C35697">
      <w:pPr>
        <w:autoSpaceDE w:val="0"/>
        <w:autoSpaceDN w:val="0"/>
        <w:adjustRightInd w:val="0"/>
        <w:spacing w:after="0" w:line="240" w:lineRule="auto"/>
        <w:rPr>
          <w:rFonts w:ascii="Arial" w:hAnsi="Arial" w:cs="Arial"/>
          <w:color w:val="000000"/>
          <w:sz w:val="24"/>
          <w:szCs w:val="24"/>
          <w:lang w:val="es-US"/>
        </w:rPr>
      </w:pPr>
      <w:r w:rsidRPr="009057E2">
        <w:rPr>
          <w:rFonts w:ascii="Arial" w:hAnsi="Arial" w:cs="Arial"/>
          <w:color w:val="000000"/>
          <w:sz w:val="24"/>
          <w:szCs w:val="24"/>
          <w:lang w:val="es-US"/>
        </w:rPr>
        <w:lastRenderedPageBreak/>
        <w:t xml:space="preserve">La matrícula se cargará a la cuenta o departamento empleador dentro de la institución, sin exceder la matrícula de estudiante </w:t>
      </w:r>
      <w:r>
        <w:rPr>
          <w:rFonts w:ascii="Arial" w:hAnsi="Arial" w:cs="Arial"/>
          <w:color w:val="000000"/>
          <w:sz w:val="24"/>
          <w:szCs w:val="24"/>
          <w:lang w:val="es-US"/>
        </w:rPr>
        <w:t xml:space="preserve">de posgrado </w:t>
      </w:r>
      <w:r w:rsidRPr="009057E2">
        <w:rPr>
          <w:rFonts w:ascii="Arial" w:hAnsi="Arial" w:cs="Arial"/>
          <w:color w:val="000000"/>
          <w:sz w:val="24"/>
          <w:szCs w:val="24"/>
          <w:lang w:val="es-US"/>
        </w:rPr>
        <w:t>residente</w:t>
      </w:r>
      <w:r>
        <w:rPr>
          <w:rFonts w:ascii="Arial" w:hAnsi="Arial" w:cs="Arial"/>
          <w:color w:val="000000"/>
          <w:sz w:val="24"/>
          <w:szCs w:val="24"/>
          <w:lang w:val="es-US"/>
        </w:rPr>
        <w:t xml:space="preserve"> </w:t>
      </w:r>
      <w:r w:rsidRPr="009057E2">
        <w:rPr>
          <w:rFonts w:ascii="Arial" w:hAnsi="Arial" w:cs="Arial"/>
          <w:color w:val="000000"/>
          <w:sz w:val="24"/>
          <w:szCs w:val="24"/>
          <w:lang w:val="es-US"/>
        </w:rPr>
        <w:t>a tiempo completo por trimestre. Cuando se autorice a un asistente a superar los 12 créditos por trimestre, la institución cobrará al asistente la matrícula de sobrecarga residente por los créditos excedentes. El privilegio de matrícula no se aplica a los cursos de</w:t>
      </w:r>
      <w:r>
        <w:rPr>
          <w:rFonts w:ascii="Arial" w:hAnsi="Arial" w:cs="Arial"/>
          <w:color w:val="000000"/>
          <w:sz w:val="24"/>
          <w:szCs w:val="24"/>
          <w:lang w:val="es-US"/>
        </w:rPr>
        <w:t xml:space="preserve"> autoapoyo.</w:t>
      </w:r>
    </w:p>
    <w:p w14:paraId="6CBB94ED" w14:textId="77777777" w:rsidR="00C35697" w:rsidRPr="009057E2" w:rsidRDefault="00C35697" w:rsidP="00C35697">
      <w:pPr>
        <w:autoSpaceDE w:val="0"/>
        <w:autoSpaceDN w:val="0"/>
        <w:adjustRightInd w:val="0"/>
        <w:spacing w:after="0" w:line="240" w:lineRule="auto"/>
        <w:rPr>
          <w:rFonts w:ascii="Arial" w:hAnsi="Arial" w:cs="Arial"/>
          <w:color w:val="000000"/>
          <w:sz w:val="24"/>
          <w:szCs w:val="24"/>
          <w:lang w:val="es-US"/>
        </w:rPr>
      </w:pPr>
      <w:r w:rsidRPr="009057E2">
        <w:rPr>
          <w:rFonts w:ascii="Arial" w:hAnsi="Arial" w:cs="Arial"/>
          <w:color w:val="000000"/>
          <w:sz w:val="24"/>
          <w:szCs w:val="24"/>
          <w:lang w:val="es-US"/>
        </w:rPr>
        <w:t xml:space="preserve"> </w:t>
      </w:r>
    </w:p>
    <w:p w14:paraId="734D3F88" w14:textId="77777777" w:rsidR="00264E90" w:rsidRDefault="00264E90" w:rsidP="00C35697">
      <w:pPr>
        <w:autoSpaceDE w:val="0"/>
        <w:autoSpaceDN w:val="0"/>
        <w:adjustRightInd w:val="0"/>
        <w:spacing w:after="0" w:line="240" w:lineRule="auto"/>
        <w:rPr>
          <w:rFonts w:ascii="Arial" w:hAnsi="Arial" w:cs="Arial"/>
          <w:color w:val="000000"/>
          <w:sz w:val="24"/>
          <w:szCs w:val="24"/>
          <w:lang w:val="es-US"/>
        </w:rPr>
      </w:pPr>
      <w:r w:rsidRPr="00264E90">
        <w:rPr>
          <w:rFonts w:ascii="Arial" w:hAnsi="Arial" w:cs="Arial"/>
          <w:color w:val="000000"/>
          <w:sz w:val="24"/>
          <w:szCs w:val="24"/>
          <w:lang w:val="es-US"/>
        </w:rPr>
        <w:t xml:space="preserve">Si un ayudante ha estado en un nombramiento de año académico, prestando servicio en ese nombramiento en el trimestre de primavera, y la institución tiene la intención de volver a nombrar al ayudante en los siguientes trimestres de invierno y primavera, el ayudante puede ejercer el privilegio de estudio durante el trimestre de verano intermedio previa aprobación de la institución. </w:t>
      </w:r>
    </w:p>
    <w:p w14:paraId="758B32EC" w14:textId="77777777" w:rsidR="00C35697" w:rsidRPr="00264E90" w:rsidRDefault="00C35697" w:rsidP="00C35697">
      <w:pPr>
        <w:autoSpaceDE w:val="0"/>
        <w:autoSpaceDN w:val="0"/>
        <w:adjustRightInd w:val="0"/>
        <w:spacing w:after="0" w:line="240" w:lineRule="auto"/>
        <w:rPr>
          <w:rFonts w:ascii="Arial" w:hAnsi="Arial" w:cs="Arial"/>
          <w:color w:val="000000"/>
          <w:sz w:val="24"/>
          <w:szCs w:val="24"/>
          <w:lang w:val="es-US"/>
        </w:rPr>
      </w:pPr>
      <w:r w:rsidRPr="00264E90">
        <w:rPr>
          <w:rFonts w:ascii="Arial" w:hAnsi="Arial" w:cs="Arial"/>
          <w:color w:val="000000"/>
          <w:sz w:val="24"/>
          <w:szCs w:val="24"/>
          <w:lang w:val="es-US"/>
        </w:rPr>
        <w:t xml:space="preserve"> </w:t>
      </w:r>
    </w:p>
    <w:p w14:paraId="782D84F0" w14:textId="77777777" w:rsidR="00264E90" w:rsidRDefault="00264E90" w:rsidP="00C35697">
      <w:pPr>
        <w:autoSpaceDE w:val="0"/>
        <w:autoSpaceDN w:val="0"/>
        <w:adjustRightInd w:val="0"/>
        <w:spacing w:after="0" w:line="240" w:lineRule="auto"/>
        <w:rPr>
          <w:rFonts w:ascii="Arial" w:hAnsi="Arial" w:cs="Arial"/>
          <w:color w:val="000000"/>
          <w:sz w:val="24"/>
          <w:szCs w:val="24"/>
          <w:lang w:val="es-US"/>
        </w:rPr>
      </w:pPr>
      <w:r w:rsidRPr="00264E90">
        <w:rPr>
          <w:rFonts w:ascii="Arial" w:hAnsi="Arial" w:cs="Arial"/>
          <w:color w:val="000000"/>
          <w:sz w:val="24"/>
          <w:szCs w:val="24"/>
          <w:lang w:val="es-US"/>
        </w:rPr>
        <w:t xml:space="preserve">Los asistentes de posgrado son responsables del pago de las </w:t>
      </w:r>
      <w:r>
        <w:rPr>
          <w:rFonts w:ascii="Arial" w:hAnsi="Arial" w:cs="Arial"/>
          <w:color w:val="000000"/>
          <w:sz w:val="24"/>
          <w:szCs w:val="24"/>
          <w:lang w:val="es-US"/>
        </w:rPr>
        <w:t>cuotas</w:t>
      </w:r>
      <w:r w:rsidRPr="00264E90">
        <w:rPr>
          <w:rFonts w:ascii="Arial" w:hAnsi="Arial" w:cs="Arial"/>
          <w:color w:val="000000"/>
          <w:sz w:val="24"/>
          <w:szCs w:val="24"/>
          <w:lang w:val="es-US"/>
        </w:rPr>
        <w:t xml:space="preserve"> de construcción, salud, incidentales, </w:t>
      </w:r>
      <w:r>
        <w:rPr>
          <w:rFonts w:ascii="Arial" w:hAnsi="Arial" w:cs="Arial"/>
          <w:color w:val="000000"/>
          <w:sz w:val="24"/>
          <w:szCs w:val="24"/>
          <w:lang w:val="es-US"/>
        </w:rPr>
        <w:t>del centro de recreación, del sindicato</w:t>
      </w:r>
      <w:r w:rsidRPr="00264E90">
        <w:rPr>
          <w:rFonts w:ascii="Arial" w:hAnsi="Arial" w:cs="Arial"/>
          <w:color w:val="000000"/>
          <w:sz w:val="24"/>
          <w:szCs w:val="24"/>
          <w:lang w:val="es-US"/>
        </w:rPr>
        <w:t xml:space="preserve"> estudiantil y otras</w:t>
      </w:r>
      <w:r>
        <w:rPr>
          <w:rFonts w:ascii="Arial" w:hAnsi="Arial" w:cs="Arial"/>
          <w:color w:val="000000"/>
          <w:sz w:val="24"/>
          <w:szCs w:val="24"/>
          <w:lang w:val="es-US"/>
        </w:rPr>
        <w:t xml:space="preserve"> cuotas</w:t>
      </w:r>
      <w:r w:rsidRPr="00264E90">
        <w:rPr>
          <w:rFonts w:ascii="Arial" w:hAnsi="Arial" w:cs="Arial"/>
          <w:color w:val="000000"/>
          <w:sz w:val="24"/>
          <w:szCs w:val="24"/>
          <w:lang w:val="es-US"/>
        </w:rPr>
        <w:t xml:space="preserve"> obligatorias aprobadas por la institución y el programa en el que están inscritos al nivel de horas de crédito que llevan, y a las tasas aplicables a los estudiantes de posgrado. La matrícula de sobrecarga se calcula a la tasa de matrícula de los estudiantes de posgrado residentes por cada hora de sobrecarga. </w:t>
      </w:r>
    </w:p>
    <w:p w14:paraId="0551D91C" w14:textId="77777777" w:rsidR="00264E90" w:rsidRDefault="00264E90" w:rsidP="00C35697">
      <w:pPr>
        <w:autoSpaceDE w:val="0"/>
        <w:autoSpaceDN w:val="0"/>
        <w:adjustRightInd w:val="0"/>
        <w:spacing w:after="0" w:line="240" w:lineRule="auto"/>
        <w:rPr>
          <w:rFonts w:ascii="Arial" w:hAnsi="Arial" w:cs="Arial"/>
          <w:b/>
          <w:bCs/>
          <w:i/>
          <w:iCs/>
          <w:color w:val="000000"/>
          <w:sz w:val="24"/>
          <w:szCs w:val="24"/>
        </w:rPr>
      </w:pPr>
    </w:p>
    <w:p w14:paraId="3002CCA2" w14:textId="77777777" w:rsidR="00C35697" w:rsidRPr="00264E90" w:rsidRDefault="00264E90" w:rsidP="00C35697">
      <w:pPr>
        <w:autoSpaceDE w:val="0"/>
        <w:autoSpaceDN w:val="0"/>
        <w:adjustRightInd w:val="0"/>
        <w:spacing w:after="0" w:line="240" w:lineRule="auto"/>
        <w:rPr>
          <w:rFonts w:ascii="Arial" w:hAnsi="Arial" w:cs="Arial"/>
          <w:b/>
          <w:bCs/>
          <w:i/>
          <w:iCs/>
          <w:color w:val="000000"/>
          <w:sz w:val="24"/>
          <w:szCs w:val="24"/>
          <w:lang w:val="es-US"/>
        </w:rPr>
      </w:pPr>
      <w:r w:rsidRPr="00264E90">
        <w:rPr>
          <w:rFonts w:ascii="Arial" w:hAnsi="Arial" w:cs="Arial"/>
          <w:b/>
          <w:bCs/>
          <w:i/>
          <w:iCs/>
          <w:color w:val="000000"/>
          <w:sz w:val="24"/>
          <w:szCs w:val="24"/>
          <w:lang w:val="es-US"/>
        </w:rPr>
        <w:t xml:space="preserve">Programa para personas mayores residentes </w:t>
      </w:r>
      <w:r>
        <w:rPr>
          <w:rFonts w:ascii="Arial" w:hAnsi="Arial" w:cs="Arial"/>
          <w:b/>
          <w:bCs/>
          <w:i/>
          <w:iCs/>
          <w:color w:val="000000"/>
          <w:sz w:val="24"/>
          <w:szCs w:val="24"/>
          <w:lang w:val="es-US"/>
        </w:rPr>
        <w:t>de</w:t>
      </w:r>
      <w:r w:rsidRPr="00264E90">
        <w:rPr>
          <w:rFonts w:ascii="Arial" w:hAnsi="Arial" w:cs="Arial"/>
          <w:b/>
          <w:bCs/>
          <w:i/>
          <w:iCs/>
          <w:color w:val="000000"/>
          <w:sz w:val="24"/>
          <w:szCs w:val="24"/>
          <w:lang w:val="es-US"/>
        </w:rPr>
        <w:t xml:space="preserve"> Oregón</w:t>
      </w:r>
    </w:p>
    <w:p w14:paraId="767124EF" w14:textId="77777777" w:rsidR="001D5993" w:rsidRPr="00264E90" w:rsidRDefault="001D5993" w:rsidP="00C35697">
      <w:pPr>
        <w:autoSpaceDE w:val="0"/>
        <w:autoSpaceDN w:val="0"/>
        <w:adjustRightInd w:val="0"/>
        <w:spacing w:after="0" w:line="240" w:lineRule="auto"/>
        <w:rPr>
          <w:rFonts w:ascii="Arial" w:hAnsi="Arial" w:cs="Arial"/>
          <w:color w:val="000000"/>
          <w:sz w:val="24"/>
          <w:szCs w:val="24"/>
          <w:lang w:val="es-US"/>
        </w:rPr>
      </w:pPr>
    </w:p>
    <w:p w14:paraId="6DA2ECF7" w14:textId="77777777" w:rsidR="00E35B8B" w:rsidRDefault="00E35B8B" w:rsidP="00C35697">
      <w:pPr>
        <w:autoSpaceDE w:val="0"/>
        <w:autoSpaceDN w:val="0"/>
        <w:adjustRightInd w:val="0"/>
        <w:spacing w:after="0" w:line="240" w:lineRule="auto"/>
        <w:rPr>
          <w:rFonts w:ascii="Arial" w:hAnsi="Arial" w:cs="Arial"/>
          <w:color w:val="000000"/>
          <w:sz w:val="24"/>
          <w:szCs w:val="24"/>
          <w:lang w:val="es-US"/>
        </w:rPr>
      </w:pPr>
      <w:r w:rsidRPr="00E35B8B">
        <w:rPr>
          <w:rFonts w:ascii="Arial" w:hAnsi="Arial" w:cs="Arial"/>
          <w:color w:val="000000"/>
          <w:sz w:val="24"/>
          <w:szCs w:val="24"/>
          <w:lang w:val="es-US"/>
        </w:rPr>
        <w:t xml:space="preserve">El Programa para Personas Mayores está diseñado para personas que no buscan créditos ni trabajan para obtener un título. Si se </w:t>
      </w:r>
      <w:r>
        <w:rPr>
          <w:rFonts w:ascii="Arial" w:hAnsi="Arial" w:cs="Arial"/>
          <w:color w:val="000000"/>
          <w:sz w:val="24"/>
          <w:szCs w:val="24"/>
          <w:lang w:val="es-US"/>
        </w:rPr>
        <w:t>desea ganar</w:t>
      </w:r>
      <w:r w:rsidRPr="00E35B8B">
        <w:rPr>
          <w:rFonts w:ascii="Arial" w:hAnsi="Arial" w:cs="Arial"/>
          <w:color w:val="000000"/>
          <w:sz w:val="24"/>
          <w:szCs w:val="24"/>
          <w:lang w:val="es-US"/>
        </w:rPr>
        <w:t xml:space="preserve"> créditos, los cargos por materiales o tarifas especiales, si los hay, se evaluarán de acuerdo con los programas de matrícula aplicables y se mantendrán los registros. Las clases de autoapoyo están excluidas de este beneficio y los servicios de </w:t>
      </w:r>
      <w:r>
        <w:rPr>
          <w:rFonts w:ascii="Arial" w:hAnsi="Arial" w:cs="Arial"/>
          <w:color w:val="000000"/>
          <w:sz w:val="24"/>
          <w:szCs w:val="24"/>
          <w:lang w:val="es-US"/>
        </w:rPr>
        <w:t xml:space="preserve">la </w:t>
      </w:r>
      <w:r w:rsidRPr="00E35B8B">
        <w:rPr>
          <w:rFonts w:ascii="Arial" w:hAnsi="Arial" w:cs="Arial"/>
          <w:color w:val="000000"/>
          <w:sz w:val="24"/>
          <w:szCs w:val="24"/>
          <w:lang w:val="es-US"/>
        </w:rPr>
        <w:t xml:space="preserve">Cuota Incidental no están disponibles. Las personas mayores residentes </w:t>
      </w:r>
      <w:r>
        <w:rPr>
          <w:rFonts w:ascii="Arial" w:hAnsi="Arial" w:cs="Arial"/>
          <w:color w:val="000000"/>
          <w:sz w:val="24"/>
          <w:szCs w:val="24"/>
          <w:lang w:val="es-US"/>
        </w:rPr>
        <w:t>de</w:t>
      </w:r>
      <w:r w:rsidRPr="00E35B8B">
        <w:rPr>
          <w:rFonts w:ascii="Arial" w:hAnsi="Arial" w:cs="Arial"/>
          <w:color w:val="000000"/>
          <w:sz w:val="24"/>
          <w:szCs w:val="24"/>
          <w:lang w:val="es-US"/>
        </w:rPr>
        <w:t xml:space="preserve"> Oregón, de 65 años o </w:t>
      </w:r>
      <w:r>
        <w:rPr>
          <w:rFonts w:ascii="Arial" w:hAnsi="Arial" w:cs="Arial"/>
          <w:color w:val="000000"/>
          <w:sz w:val="24"/>
          <w:szCs w:val="24"/>
          <w:lang w:val="es-US"/>
        </w:rPr>
        <w:t>mayor</w:t>
      </w:r>
      <w:r w:rsidRPr="00E35B8B">
        <w:rPr>
          <w:rFonts w:ascii="Arial" w:hAnsi="Arial" w:cs="Arial"/>
          <w:color w:val="000000"/>
          <w:sz w:val="24"/>
          <w:szCs w:val="24"/>
          <w:lang w:val="es-US"/>
        </w:rPr>
        <w:t>, pueden asistir a las clases en función del espacio disponible</w:t>
      </w:r>
    </w:p>
    <w:p w14:paraId="1E69C195" w14:textId="77777777" w:rsidR="00B241D4" w:rsidRPr="001D5993" w:rsidRDefault="00B241D4" w:rsidP="00B241D4">
      <w:pPr>
        <w:autoSpaceDE w:val="0"/>
        <w:autoSpaceDN w:val="0"/>
        <w:adjustRightInd w:val="0"/>
        <w:spacing w:after="0" w:line="240" w:lineRule="auto"/>
        <w:rPr>
          <w:rFonts w:ascii="Arial" w:hAnsi="Arial" w:cs="Arial"/>
          <w:i/>
          <w:iCs/>
          <w:color w:val="000000"/>
          <w:sz w:val="24"/>
          <w:szCs w:val="24"/>
        </w:rPr>
      </w:pPr>
    </w:p>
    <w:p w14:paraId="5A3442B9" w14:textId="77777777" w:rsidR="00B241D4" w:rsidRPr="00E928F8" w:rsidRDefault="00E35B8B" w:rsidP="00B241D4">
      <w:pPr>
        <w:autoSpaceDE w:val="0"/>
        <w:autoSpaceDN w:val="0"/>
        <w:adjustRightInd w:val="0"/>
        <w:spacing w:after="0" w:line="240" w:lineRule="auto"/>
        <w:rPr>
          <w:rFonts w:ascii="Arial" w:hAnsi="Arial" w:cs="Arial"/>
          <w:color w:val="000000"/>
          <w:sz w:val="24"/>
          <w:szCs w:val="24"/>
          <w:lang w:val="es-US"/>
        </w:rPr>
      </w:pPr>
      <w:r w:rsidRPr="00E928F8">
        <w:rPr>
          <w:rFonts w:ascii="Arial" w:hAnsi="Arial" w:cs="Arial"/>
          <w:i/>
          <w:iCs/>
          <w:color w:val="000000"/>
          <w:sz w:val="24"/>
          <w:szCs w:val="24"/>
          <w:lang w:val="es-US"/>
        </w:rPr>
        <w:t>Autoridad legal</w:t>
      </w:r>
      <w:r w:rsidR="00B241D4" w:rsidRPr="00E928F8">
        <w:rPr>
          <w:rFonts w:ascii="Arial" w:hAnsi="Arial" w:cs="Arial"/>
          <w:i/>
          <w:iCs/>
          <w:color w:val="000000"/>
          <w:sz w:val="24"/>
          <w:szCs w:val="24"/>
          <w:lang w:val="es-US"/>
        </w:rPr>
        <w:t xml:space="preserve">: ORS 351.658 </w:t>
      </w:r>
      <w:r w:rsidR="00E928F8" w:rsidRPr="00E928F8">
        <w:rPr>
          <w:rFonts w:ascii="Arial" w:hAnsi="Arial" w:cs="Arial"/>
          <w:i/>
          <w:iCs/>
          <w:color w:val="000000"/>
          <w:sz w:val="24"/>
          <w:szCs w:val="24"/>
          <w:lang w:val="es-US"/>
        </w:rPr>
        <w:t xml:space="preserve">Exención de la matrícula para los residentes de Oregón de al menos 65 años; condiciones para la exención; normas </w:t>
      </w:r>
      <w:r w:rsidR="00B241D4" w:rsidRPr="00E928F8">
        <w:rPr>
          <w:rFonts w:ascii="Arial" w:hAnsi="Arial" w:cs="Arial"/>
          <w:i/>
          <w:iCs/>
          <w:color w:val="000000"/>
          <w:sz w:val="24"/>
          <w:szCs w:val="24"/>
          <w:lang w:val="es-US"/>
        </w:rPr>
        <w:t xml:space="preserve"> </w:t>
      </w:r>
    </w:p>
    <w:p w14:paraId="21F0ABFE" w14:textId="77777777" w:rsidR="00B241D4" w:rsidRPr="00E928F8" w:rsidRDefault="00B241D4" w:rsidP="00B241D4">
      <w:pPr>
        <w:autoSpaceDE w:val="0"/>
        <w:autoSpaceDN w:val="0"/>
        <w:adjustRightInd w:val="0"/>
        <w:spacing w:after="0" w:line="240" w:lineRule="auto"/>
        <w:rPr>
          <w:rFonts w:ascii="Arial" w:hAnsi="Arial" w:cs="Arial"/>
          <w:b/>
          <w:bCs/>
          <w:i/>
          <w:iCs/>
          <w:color w:val="000000"/>
          <w:sz w:val="24"/>
          <w:szCs w:val="24"/>
          <w:lang w:val="es-US"/>
        </w:rPr>
      </w:pPr>
    </w:p>
    <w:p w14:paraId="2903019F" w14:textId="77777777" w:rsidR="001D5993" w:rsidRPr="003C308F" w:rsidRDefault="00B241D4" w:rsidP="00B241D4">
      <w:pPr>
        <w:autoSpaceDE w:val="0"/>
        <w:autoSpaceDN w:val="0"/>
        <w:adjustRightInd w:val="0"/>
        <w:spacing w:after="0" w:line="240" w:lineRule="auto"/>
        <w:rPr>
          <w:rFonts w:ascii="Arial" w:hAnsi="Arial" w:cs="Arial"/>
          <w:b/>
          <w:bCs/>
          <w:i/>
          <w:iCs/>
          <w:color w:val="000000"/>
          <w:sz w:val="24"/>
          <w:szCs w:val="24"/>
          <w:lang w:val="es-US"/>
        </w:rPr>
      </w:pPr>
      <w:r w:rsidRPr="003C308F">
        <w:rPr>
          <w:rFonts w:ascii="Arial" w:hAnsi="Arial" w:cs="Arial"/>
          <w:b/>
          <w:bCs/>
          <w:i/>
          <w:iCs/>
          <w:color w:val="000000"/>
          <w:sz w:val="24"/>
          <w:szCs w:val="24"/>
          <w:lang w:val="es-US"/>
        </w:rPr>
        <w:t>Auditor</w:t>
      </w:r>
      <w:r w:rsidR="003C308F" w:rsidRPr="003C308F">
        <w:rPr>
          <w:rFonts w:ascii="Arial" w:hAnsi="Arial" w:cs="Arial"/>
          <w:b/>
          <w:bCs/>
          <w:i/>
          <w:iCs/>
          <w:color w:val="000000"/>
          <w:sz w:val="24"/>
          <w:szCs w:val="24"/>
          <w:lang w:val="es-US"/>
        </w:rPr>
        <w:t>e</w:t>
      </w:r>
      <w:r w:rsidRPr="003C308F">
        <w:rPr>
          <w:rFonts w:ascii="Arial" w:hAnsi="Arial" w:cs="Arial"/>
          <w:b/>
          <w:bCs/>
          <w:i/>
          <w:iCs/>
          <w:color w:val="000000"/>
          <w:sz w:val="24"/>
          <w:szCs w:val="24"/>
          <w:lang w:val="es-US"/>
        </w:rPr>
        <w:t>s</w:t>
      </w:r>
    </w:p>
    <w:p w14:paraId="7361FC23" w14:textId="77777777" w:rsidR="00B241D4" w:rsidRPr="003C308F" w:rsidRDefault="00B241D4" w:rsidP="00B241D4">
      <w:pPr>
        <w:autoSpaceDE w:val="0"/>
        <w:autoSpaceDN w:val="0"/>
        <w:adjustRightInd w:val="0"/>
        <w:spacing w:after="0" w:line="240" w:lineRule="auto"/>
        <w:rPr>
          <w:rFonts w:ascii="Arial" w:hAnsi="Arial" w:cs="Arial"/>
          <w:color w:val="000000"/>
          <w:sz w:val="24"/>
          <w:szCs w:val="24"/>
          <w:lang w:val="es-US"/>
        </w:rPr>
      </w:pPr>
      <w:r w:rsidRPr="003C308F">
        <w:rPr>
          <w:rFonts w:ascii="Arial" w:hAnsi="Arial" w:cs="Arial"/>
          <w:b/>
          <w:bCs/>
          <w:i/>
          <w:iCs/>
          <w:color w:val="000000"/>
          <w:sz w:val="24"/>
          <w:szCs w:val="24"/>
          <w:lang w:val="es-US"/>
        </w:rPr>
        <w:t xml:space="preserve"> </w:t>
      </w:r>
    </w:p>
    <w:p w14:paraId="1112C095" w14:textId="77777777" w:rsidR="00B241D4" w:rsidRPr="003C308F" w:rsidRDefault="003C308F" w:rsidP="00B241D4">
      <w:pPr>
        <w:autoSpaceDE w:val="0"/>
        <w:autoSpaceDN w:val="0"/>
        <w:adjustRightInd w:val="0"/>
        <w:spacing w:after="0" w:line="240" w:lineRule="auto"/>
        <w:rPr>
          <w:rFonts w:ascii="Arial" w:hAnsi="Arial" w:cs="Arial"/>
          <w:color w:val="000000"/>
          <w:sz w:val="24"/>
          <w:szCs w:val="24"/>
          <w:lang w:val="es-US"/>
        </w:rPr>
      </w:pPr>
      <w:r w:rsidRPr="003C308F">
        <w:rPr>
          <w:rFonts w:ascii="Arial" w:hAnsi="Arial" w:cs="Arial"/>
          <w:color w:val="000000"/>
          <w:sz w:val="24"/>
          <w:szCs w:val="24"/>
          <w:lang w:val="es-US"/>
        </w:rPr>
        <w:t>Los estudiantes matriculados en una combinación de cursos de crédito y de auditoría o sólo de auditoría serán evaluados por el total de los créditos bajo la matrícula de crédito y el calendario de tasas apropiado para su clasificación y residencia</w:t>
      </w:r>
      <w:r w:rsidR="00B241D4" w:rsidRPr="003C308F">
        <w:rPr>
          <w:rFonts w:ascii="Arial" w:hAnsi="Arial" w:cs="Arial"/>
          <w:color w:val="000000"/>
          <w:sz w:val="24"/>
          <w:szCs w:val="24"/>
          <w:lang w:val="es-US"/>
        </w:rPr>
        <w:t xml:space="preserve">. </w:t>
      </w:r>
    </w:p>
    <w:p w14:paraId="1772BCF8" w14:textId="77777777" w:rsidR="00FD5954" w:rsidRPr="003C308F" w:rsidRDefault="00FD5954" w:rsidP="00B241D4">
      <w:pPr>
        <w:autoSpaceDE w:val="0"/>
        <w:autoSpaceDN w:val="0"/>
        <w:adjustRightInd w:val="0"/>
        <w:spacing w:after="0" w:line="240" w:lineRule="auto"/>
        <w:rPr>
          <w:rFonts w:ascii="Arial" w:hAnsi="Arial" w:cs="Arial"/>
          <w:b/>
          <w:bCs/>
          <w:i/>
          <w:iCs/>
          <w:color w:val="000000"/>
          <w:sz w:val="24"/>
          <w:szCs w:val="24"/>
          <w:lang w:val="es-US"/>
        </w:rPr>
      </w:pPr>
    </w:p>
    <w:p w14:paraId="27C82959" w14:textId="77777777" w:rsidR="003C308F" w:rsidRPr="003C308F" w:rsidRDefault="003C308F" w:rsidP="00B241D4">
      <w:pPr>
        <w:autoSpaceDE w:val="0"/>
        <w:autoSpaceDN w:val="0"/>
        <w:adjustRightInd w:val="0"/>
        <w:spacing w:after="0" w:line="240" w:lineRule="auto"/>
        <w:rPr>
          <w:rFonts w:ascii="Arial" w:hAnsi="Arial" w:cs="Arial"/>
          <w:b/>
          <w:bCs/>
          <w:i/>
          <w:iCs/>
          <w:color w:val="000000"/>
          <w:sz w:val="24"/>
          <w:szCs w:val="24"/>
          <w:lang w:val="es-US"/>
        </w:rPr>
      </w:pPr>
      <w:r w:rsidRPr="003C308F">
        <w:rPr>
          <w:rFonts w:ascii="Arial" w:hAnsi="Arial" w:cs="Arial"/>
          <w:b/>
          <w:bCs/>
          <w:i/>
          <w:iCs/>
          <w:color w:val="000000"/>
          <w:sz w:val="24"/>
          <w:szCs w:val="24"/>
          <w:lang w:val="es-US"/>
        </w:rPr>
        <w:t xml:space="preserve">Programa de </w:t>
      </w:r>
      <w:r>
        <w:rPr>
          <w:rFonts w:ascii="Arial" w:hAnsi="Arial" w:cs="Arial"/>
          <w:b/>
          <w:bCs/>
          <w:i/>
          <w:iCs/>
          <w:color w:val="000000"/>
          <w:sz w:val="24"/>
          <w:szCs w:val="24"/>
          <w:lang w:val="es-US"/>
        </w:rPr>
        <w:t>cupones</w:t>
      </w:r>
      <w:r w:rsidRPr="003C308F">
        <w:rPr>
          <w:rFonts w:ascii="Arial" w:hAnsi="Arial" w:cs="Arial"/>
          <w:b/>
          <w:bCs/>
          <w:i/>
          <w:iCs/>
          <w:color w:val="000000"/>
          <w:sz w:val="24"/>
          <w:szCs w:val="24"/>
          <w:lang w:val="es-US"/>
        </w:rPr>
        <w:t xml:space="preserve"> de </w:t>
      </w:r>
      <w:r>
        <w:rPr>
          <w:rFonts w:ascii="Arial" w:hAnsi="Arial" w:cs="Arial"/>
          <w:b/>
          <w:bCs/>
          <w:i/>
          <w:iCs/>
          <w:color w:val="000000"/>
          <w:sz w:val="24"/>
          <w:szCs w:val="24"/>
          <w:lang w:val="es-US"/>
        </w:rPr>
        <w:t xml:space="preserve">la </w:t>
      </w:r>
      <w:r w:rsidRPr="003C308F">
        <w:rPr>
          <w:rFonts w:ascii="Arial" w:hAnsi="Arial" w:cs="Arial"/>
          <w:b/>
          <w:bCs/>
          <w:i/>
          <w:iCs/>
          <w:color w:val="000000"/>
          <w:sz w:val="24"/>
          <w:szCs w:val="24"/>
          <w:lang w:val="es-US"/>
        </w:rPr>
        <w:t>asociación entre universidades y escuelas</w:t>
      </w:r>
    </w:p>
    <w:p w14:paraId="44E6F819" w14:textId="77777777" w:rsidR="00B241D4" w:rsidRPr="00580B0B" w:rsidRDefault="00B241D4" w:rsidP="00B241D4">
      <w:pPr>
        <w:autoSpaceDE w:val="0"/>
        <w:autoSpaceDN w:val="0"/>
        <w:adjustRightInd w:val="0"/>
        <w:spacing w:after="0" w:line="240" w:lineRule="auto"/>
        <w:rPr>
          <w:rFonts w:ascii="Arial" w:hAnsi="Arial" w:cs="Arial"/>
          <w:color w:val="000000"/>
          <w:sz w:val="24"/>
          <w:szCs w:val="24"/>
          <w:lang w:val="es-US"/>
        </w:rPr>
      </w:pPr>
      <w:r w:rsidRPr="00580B0B">
        <w:rPr>
          <w:rFonts w:ascii="Arial" w:hAnsi="Arial" w:cs="Arial"/>
          <w:b/>
          <w:bCs/>
          <w:i/>
          <w:iCs/>
          <w:color w:val="000000"/>
          <w:sz w:val="24"/>
          <w:szCs w:val="24"/>
          <w:lang w:val="es-US"/>
        </w:rPr>
        <w:t xml:space="preserve"> </w:t>
      </w:r>
    </w:p>
    <w:p w14:paraId="6BC8BCD5" w14:textId="77777777" w:rsidR="00580B0B" w:rsidRDefault="00580B0B" w:rsidP="00B241D4">
      <w:pPr>
        <w:autoSpaceDE w:val="0"/>
        <w:autoSpaceDN w:val="0"/>
        <w:adjustRightInd w:val="0"/>
        <w:spacing w:after="0" w:line="240" w:lineRule="auto"/>
        <w:rPr>
          <w:rFonts w:ascii="Arial" w:hAnsi="Arial" w:cs="Arial"/>
          <w:color w:val="000000"/>
          <w:sz w:val="24"/>
          <w:szCs w:val="24"/>
          <w:lang w:val="es-US"/>
        </w:rPr>
      </w:pPr>
      <w:r w:rsidRPr="00580B0B">
        <w:rPr>
          <w:rFonts w:ascii="Arial" w:hAnsi="Arial" w:cs="Arial"/>
          <w:color w:val="000000"/>
          <w:sz w:val="24"/>
          <w:szCs w:val="24"/>
          <w:lang w:val="es-US"/>
        </w:rPr>
        <w:t>Los distritos escolares que tienen contratos con una universidad pública para supervisar a los profesionales de la educación que se preparan para obtener la licencia de Oregón pueden ejercer estas disposiciones</w:t>
      </w:r>
      <w:r>
        <w:rPr>
          <w:rFonts w:ascii="Arial" w:hAnsi="Arial" w:cs="Arial"/>
          <w:color w:val="000000"/>
          <w:sz w:val="24"/>
          <w:szCs w:val="24"/>
          <w:lang w:val="es-US"/>
        </w:rPr>
        <w:t>.</w:t>
      </w:r>
    </w:p>
    <w:p w14:paraId="0F012AD9" w14:textId="77777777" w:rsidR="00580B0B" w:rsidRDefault="00580B0B" w:rsidP="00B241D4">
      <w:pPr>
        <w:autoSpaceDE w:val="0"/>
        <w:autoSpaceDN w:val="0"/>
        <w:adjustRightInd w:val="0"/>
        <w:spacing w:after="0" w:line="240" w:lineRule="auto"/>
        <w:rPr>
          <w:rFonts w:ascii="Arial" w:hAnsi="Arial" w:cs="Arial"/>
          <w:color w:val="000000"/>
          <w:sz w:val="24"/>
          <w:szCs w:val="24"/>
          <w:lang w:val="es-US"/>
        </w:rPr>
      </w:pPr>
      <w:r w:rsidRPr="00580B0B">
        <w:rPr>
          <w:rFonts w:ascii="Arial" w:hAnsi="Arial" w:cs="Arial"/>
          <w:color w:val="000000"/>
          <w:sz w:val="24"/>
          <w:szCs w:val="24"/>
          <w:lang w:val="es-US"/>
        </w:rPr>
        <w:t xml:space="preserve"> </w:t>
      </w:r>
    </w:p>
    <w:p w14:paraId="3AD576DD" w14:textId="77777777" w:rsidR="00580B0B" w:rsidRDefault="00580B0B" w:rsidP="00B241D4">
      <w:pPr>
        <w:autoSpaceDE w:val="0"/>
        <w:autoSpaceDN w:val="0"/>
        <w:adjustRightInd w:val="0"/>
        <w:spacing w:after="0" w:line="240" w:lineRule="auto"/>
        <w:rPr>
          <w:rFonts w:ascii="Arial" w:hAnsi="Arial" w:cs="Arial"/>
          <w:i/>
          <w:iCs/>
          <w:color w:val="000000"/>
          <w:sz w:val="24"/>
          <w:szCs w:val="24"/>
        </w:rPr>
      </w:pPr>
    </w:p>
    <w:p w14:paraId="2A3DC052" w14:textId="77777777" w:rsidR="00580B0B" w:rsidRDefault="00580B0B" w:rsidP="00B241D4">
      <w:pPr>
        <w:autoSpaceDE w:val="0"/>
        <w:autoSpaceDN w:val="0"/>
        <w:adjustRightInd w:val="0"/>
        <w:spacing w:after="0" w:line="240" w:lineRule="auto"/>
        <w:rPr>
          <w:rFonts w:ascii="Arial" w:hAnsi="Arial" w:cs="Arial"/>
          <w:i/>
          <w:iCs/>
          <w:color w:val="000000"/>
          <w:sz w:val="24"/>
          <w:szCs w:val="24"/>
        </w:rPr>
      </w:pPr>
    </w:p>
    <w:p w14:paraId="1E07E0EF" w14:textId="77777777" w:rsidR="00580B0B" w:rsidRPr="00580B0B" w:rsidRDefault="00580B0B" w:rsidP="00B241D4">
      <w:pPr>
        <w:autoSpaceDE w:val="0"/>
        <w:autoSpaceDN w:val="0"/>
        <w:adjustRightInd w:val="0"/>
        <w:spacing w:after="0" w:line="240" w:lineRule="auto"/>
        <w:rPr>
          <w:rFonts w:ascii="Arial" w:hAnsi="Arial" w:cs="Arial"/>
          <w:i/>
          <w:iCs/>
          <w:color w:val="000000"/>
          <w:sz w:val="24"/>
          <w:szCs w:val="24"/>
          <w:lang w:val="es-US"/>
        </w:rPr>
      </w:pPr>
      <w:r w:rsidRPr="00580B0B">
        <w:rPr>
          <w:rFonts w:ascii="Arial" w:hAnsi="Arial" w:cs="Arial"/>
          <w:i/>
          <w:iCs/>
          <w:color w:val="000000"/>
          <w:sz w:val="24"/>
          <w:szCs w:val="24"/>
          <w:lang w:val="es-US"/>
        </w:rPr>
        <w:lastRenderedPageBreak/>
        <w:t>Cómo ganar el cupón</w:t>
      </w:r>
    </w:p>
    <w:p w14:paraId="2F4CEDD1" w14:textId="77777777" w:rsidR="00B241D4" w:rsidRPr="00580B0B" w:rsidRDefault="00B241D4" w:rsidP="00B241D4">
      <w:pPr>
        <w:autoSpaceDE w:val="0"/>
        <w:autoSpaceDN w:val="0"/>
        <w:adjustRightInd w:val="0"/>
        <w:spacing w:after="0" w:line="240" w:lineRule="auto"/>
        <w:rPr>
          <w:rFonts w:ascii="Arial" w:hAnsi="Arial" w:cs="Arial"/>
          <w:color w:val="000000"/>
          <w:sz w:val="24"/>
          <w:szCs w:val="24"/>
          <w:lang w:val="es-US"/>
        </w:rPr>
      </w:pPr>
      <w:r w:rsidRPr="00580B0B">
        <w:rPr>
          <w:rFonts w:ascii="Arial" w:hAnsi="Arial" w:cs="Arial"/>
          <w:i/>
          <w:iCs/>
          <w:color w:val="000000"/>
          <w:sz w:val="24"/>
          <w:szCs w:val="24"/>
          <w:lang w:val="es-US"/>
        </w:rPr>
        <w:t xml:space="preserve"> </w:t>
      </w:r>
    </w:p>
    <w:p w14:paraId="354C3F39" w14:textId="77777777" w:rsidR="00580B0B" w:rsidRDefault="00580B0B" w:rsidP="00B241D4">
      <w:pPr>
        <w:autoSpaceDE w:val="0"/>
        <w:autoSpaceDN w:val="0"/>
        <w:adjustRightInd w:val="0"/>
        <w:spacing w:after="0" w:line="240" w:lineRule="auto"/>
        <w:rPr>
          <w:rFonts w:ascii="Arial" w:hAnsi="Arial" w:cs="Arial"/>
          <w:color w:val="000000"/>
          <w:sz w:val="24"/>
          <w:szCs w:val="24"/>
          <w:lang w:val="es-US"/>
        </w:rPr>
      </w:pPr>
      <w:r w:rsidRPr="00580B0B">
        <w:rPr>
          <w:rFonts w:ascii="Arial" w:hAnsi="Arial" w:cs="Arial"/>
          <w:color w:val="000000"/>
          <w:sz w:val="24"/>
          <w:szCs w:val="24"/>
          <w:lang w:val="es-US"/>
        </w:rPr>
        <w:t xml:space="preserve">Por cada actividad permitida que se ofrezca en virtud de un contrato con un distrito colaborador (véanse los apartados "a" y "b" más abajo), el distrito obtiene un </w:t>
      </w:r>
      <w:r>
        <w:rPr>
          <w:rFonts w:ascii="Arial" w:hAnsi="Arial" w:cs="Arial"/>
          <w:color w:val="000000"/>
          <w:sz w:val="24"/>
          <w:szCs w:val="24"/>
          <w:lang w:val="es-US"/>
        </w:rPr>
        <w:t>cupón</w:t>
      </w:r>
      <w:r w:rsidRPr="00580B0B">
        <w:rPr>
          <w:rFonts w:ascii="Arial" w:hAnsi="Arial" w:cs="Arial"/>
          <w:color w:val="000000"/>
          <w:sz w:val="24"/>
          <w:szCs w:val="24"/>
          <w:lang w:val="es-US"/>
        </w:rPr>
        <w:t xml:space="preserve"> para que lo utilice cualquier profesional de la educación con licencia empleado por el distrito a la tarifa de la universidad pública. La tasa es actualmente un tercio de la matrícula cobrada por el curso. </w:t>
      </w:r>
    </w:p>
    <w:p w14:paraId="49222E72" w14:textId="77777777" w:rsidR="00B241D4" w:rsidRPr="001D5993" w:rsidRDefault="00B241D4" w:rsidP="00B241D4">
      <w:pPr>
        <w:autoSpaceDE w:val="0"/>
        <w:autoSpaceDN w:val="0"/>
        <w:adjustRightInd w:val="0"/>
        <w:spacing w:after="0" w:line="240" w:lineRule="auto"/>
        <w:rPr>
          <w:rFonts w:ascii="Arial" w:hAnsi="Arial" w:cs="Arial"/>
          <w:color w:val="000000"/>
          <w:sz w:val="24"/>
          <w:szCs w:val="24"/>
        </w:rPr>
      </w:pPr>
    </w:p>
    <w:p w14:paraId="3F5CA2DB" w14:textId="77777777" w:rsidR="00580B0B" w:rsidRDefault="00580B0B" w:rsidP="00B241D4">
      <w:pPr>
        <w:autoSpaceDE w:val="0"/>
        <w:autoSpaceDN w:val="0"/>
        <w:adjustRightInd w:val="0"/>
        <w:spacing w:after="0" w:line="240" w:lineRule="auto"/>
        <w:rPr>
          <w:rFonts w:ascii="Arial" w:hAnsi="Arial" w:cs="Arial"/>
          <w:color w:val="000000"/>
          <w:sz w:val="24"/>
          <w:szCs w:val="24"/>
          <w:lang w:val="es-US"/>
        </w:rPr>
      </w:pPr>
      <w:r>
        <w:rPr>
          <w:rFonts w:ascii="Arial" w:hAnsi="Arial" w:cs="Arial"/>
          <w:color w:val="000000"/>
          <w:sz w:val="24"/>
          <w:szCs w:val="24"/>
          <w:lang w:val="es-US"/>
        </w:rPr>
        <w:t>Un "cupón</w:t>
      </w:r>
      <w:r w:rsidRPr="00580B0B">
        <w:rPr>
          <w:rFonts w:ascii="Arial" w:hAnsi="Arial" w:cs="Arial"/>
          <w:color w:val="000000"/>
          <w:sz w:val="24"/>
          <w:szCs w:val="24"/>
          <w:lang w:val="es-US"/>
        </w:rPr>
        <w:t xml:space="preserve">" permite a una persona matricularse </w:t>
      </w:r>
      <w:r>
        <w:rPr>
          <w:rFonts w:ascii="Arial" w:hAnsi="Arial" w:cs="Arial"/>
          <w:color w:val="000000"/>
          <w:sz w:val="24"/>
          <w:szCs w:val="24"/>
          <w:lang w:val="es-US"/>
        </w:rPr>
        <w:t>para</w:t>
      </w:r>
      <w:r w:rsidRPr="00580B0B">
        <w:rPr>
          <w:rFonts w:ascii="Arial" w:hAnsi="Arial" w:cs="Arial"/>
          <w:color w:val="000000"/>
          <w:sz w:val="24"/>
          <w:szCs w:val="24"/>
          <w:lang w:val="es-US"/>
        </w:rPr>
        <w:t xml:space="preserve"> un máximo de 8 horas de crédito trimestrales en el trimestre en que se utiliza. El total de créditos de tarifa reducida concedidos para prácticas y enseñanza de estudiantes no puede exceder 11 en un año, por cada estudiante universitario que </w:t>
      </w:r>
      <w:r>
        <w:rPr>
          <w:rFonts w:ascii="Arial" w:hAnsi="Arial" w:cs="Arial"/>
          <w:color w:val="000000"/>
          <w:sz w:val="24"/>
          <w:szCs w:val="24"/>
          <w:lang w:val="es-US"/>
        </w:rPr>
        <w:t>reciba</w:t>
      </w:r>
      <w:r w:rsidRPr="00580B0B">
        <w:rPr>
          <w:rFonts w:ascii="Arial" w:hAnsi="Arial" w:cs="Arial"/>
          <w:color w:val="000000"/>
          <w:sz w:val="24"/>
          <w:szCs w:val="24"/>
          <w:lang w:val="es-US"/>
        </w:rPr>
        <w:t xml:space="preserve"> servicios </w:t>
      </w:r>
      <w:r>
        <w:rPr>
          <w:rFonts w:ascii="Arial" w:hAnsi="Arial" w:cs="Arial"/>
          <w:color w:val="000000"/>
          <w:sz w:val="24"/>
          <w:szCs w:val="24"/>
          <w:lang w:val="es-US"/>
        </w:rPr>
        <w:t>d</w:t>
      </w:r>
      <w:r w:rsidRPr="00580B0B">
        <w:rPr>
          <w:rFonts w:ascii="Arial" w:hAnsi="Arial" w:cs="Arial"/>
          <w:color w:val="000000"/>
          <w:sz w:val="24"/>
          <w:szCs w:val="24"/>
          <w:lang w:val="es-US"/>
        </w:rPr>
        <w:t>el distrito</w:t>
      </w:r>
    </w:p>
    <w:p w14:paraId="5FE0846C" w14:textId="77777777" w:rsidR="00580B0B" w:rsidRDefault="00580B0B" w:rsidP="00B241D4">
      <w:pPr>
        <w:autoSpaceDE w:val="0"/>
        <w:autoSpaceDN w:val="0"/>
        <w:adjustRightInd w:val="0"/>
        <w:spacing w:after="143" w:line="240" w:lineRule="auto"/>
        <w:ind w:left="720"/>
        <w:rPr>
          <w:rFonts w:ascii="Arial" w:hAnsi="Arial" w:cs="Arial"/>
          <w:color w:val="000000"/>
          <w:sz w:val="24"/>
          <w:szCs w:val="24"/>
        </w:rPr>
      </w:pPr>
    </w:p>
    <w:p w14:paraId="43450D68" w14:textId="77777777" w:rsidR="00580B0B" w:rsidRPr="00580B0B" w:rsidRDefault="00580B0B" w:rsidP="00580B0B">
      <w:pPr>
        <w:pStyle w:val="ListParagraph"/>
        <w:numPr>
          <w:ilvl w:val="0"/>
          <w:numId w:val="21"/>
        </w:numPr>
        <w:autoSpaceDE w:val="0"/>
        <w:autoSpaceDN w:val="0"/>
        <w:adjustRightInd w:val="0"/>
        <w:spacing w:after="143" w:line="240" w:lineRule="auto"/>
        <w:rPr>
          <w:rFonts w:ascii="Arial" w:hAnsi="Arial" w:cs="Arial"/>
          <w:color w:val="000000"/>
          <w:sz w:val="24"/>
          <w:szCs w:val="24"/>
          <w:lang w:val="es-US"/>
        </w:rPr>
      </w:pPr>
      <w:r w:rsidRPr="00580B0B">
        <w:rPr>
          <w:rFonts w:ascii="Arial" w:hAnsi="Arial" w:cs="Arial"/>
          <w:color w:val="000000"/>
          <w:sz w:val="24"/>
          <w:szCs w:val="24"/>
          <w:lang w:val="es-US"/>
        </w:rPr>
        <w:t xml:space="preserve">Enseñanza estudiantil supervisada a tiempo completo: Se pueden conceder privilegios de </w:t>
      </w:r>
      <w:r w:rsidR="00051DC1">
        <w:rPr>
          <w:rFonts w:ascii="Arial" w:hAnsi="Arial" w:cs="Arial"/>
          <w:color w:val="000000"/>
          <w:sz w:val="24"/>
          <w:szCs w:val="24"/>
          <w:lang w:val="es-US"/>
        </w:rPr>
        <w:t>cupones de 5 horas de crédito por</w:t>
      </w:r>
      <w:r w:rsidRPr="00580B0B">
        <w:rPr>
          <w:rFonts w:ascii="Arial" w:hAnsi="Arial" w:cs="Arial"/>
          <w:color w:val="000000"/>
          <w:sz w:val="24"/>
          <w:szCs w:val="24"/>
          <w:lang w:val="es-US"/>
        </w:rPr>
        <w:t xml:space="preserve"> la supervisión de la enseñanza estudiantil final a tiempo completo por trimestre. La enseñanza de estudiantes es la experiencia de enseñanza supervisada a tiempo completo que se proporciona a los estudiantes que completan un programa aprobado por la Comisión de Normas y Prácticas Docentes, que conduce a la Licencia Inicial en una o más de las cuatro autorizaciones: Primera Infancia, Primaria, </w:t>
      </w:r>
      <w:r w:rsidR="00051DC1">
        <w:rPr>
          <w:rFonts w:ascii="Arial" w:hAnsi="Arial" w:cs="Arial"/>
          <w:color w:val="000000"/>
          <w:sz w:val="24"/>
          <w:szCs w:val="24"/>
          <w:lang w:val="es-US"/>
        </w:rPr>
        <w:t xml:space="preserve">Escuela </w:t>
      </w:r>
      <w:r w:rsidRPr="00580B0B">
        <w:rPr>
          <w:rFonts w:ascii="Arial" w:hAnsi="Arial" w:cs="Arial"/>
          <w:color w:val="000000"/>
          <w:sz w:val="24"/>
          <w:szCs w:val="24"/>
          <w:lang w:val="es-US"/>
        </w:rPr>
        <w:t xml:space="preserve">Secundaria y </w:t>
      </w:r>
      <w:r w:rsidR="00051DC1">
        <w:rPr>
          <w:rFonts w:ascii="Arial" w:hAnsi="Arial" w:cs="Arial"/>
          <w:color w:val="000000"/>
          <w:sz w:val="24"/>
          <w:szCs w:val="24"/>
          <w:lang w:val="es-US"/>
        </w:rPr>
        <w:t>Escuela Preparatoria</w:t>
      </w:r>
      <w:r w:rsidRPr="00580B0B">
        <w:rPr>
          <w:rFonts w:ascii="Arial" w:hAnsi="Arial" w:cs="Arial"/>
          <w:color w:val="000000"/>
          <w:sz w:val="24"/>
          <w:szCs w:val="24"/>
          <w:lang w:val="es-US"/>
        </w:rPr>
        <w:t xml:space="preserve">; y endosos de especialidad. </w:t>
      </w:r>
    </w:p>
    <w:p w14:paraId="4B203761" w14:textId="77777777" w:rsidR="00B241D4" w:rsidRPr="00051DC1" w:rsidRDefault="00B241D4" w:rsidP="00051DC1">
      <w:pPr>
        <w:pStyle w:val="ListParagraph"/>
        <w:autoSpaceDE w:val="0"/>
        <w:autoSpaceDN w:val="0"/>
        <w:adjustRightInd w:val="0"/>
        <w:spacing w:after="143" w:line="240" w:lineRule="auto"/>
        <w:ind w:left="1080"/>
        <w:rPr>
          <w:rFonts w:ascii="Arial" w:hAnsi="Arial" w:cs="Arial"/>
          <w:color w:val="000000"/>
          <w:sz w:val="24"/>
          <w:szCs w:val="24"/>
          <w:lang w:val="es-US"/>
        </w:rPr>
      </w:pPr>
      <w:r w:rsidRPr="00051DC1">
        <w:rPr>
          <w:rFonts w:ascii="Arial" w:hAnsi="Arial" w:cs="Arial"/>
          <w:color w:val="000000"/>
          <w:sz w:val="24"/>
          <w:szCs w:val="24"/>
          <w:lang w:val="es-US"/>
        </w:rPr>
        <w:t xml:space="preserve"> </w:t>
      </w:r>
    </w:p>
    <w:p w14:paraId="2DF973F5" w14:textId="77777777" w:rsidR="00051DC1" w:rsidRPr="00051DC1" w:rsidRDefault="00051DC1" w:rsidP="00051DC1">
      <w:pPr>
        <w:pStyle w:val="ListParagraph"/>
        <w:numPr>
          <w:ilvl w:val="0"/>
          <w:numId w:val="21"/>
        </w:numPr>
        <w:autoSpaceDE w:val="0"/>
        <w:autoSpaceDN w:val="0"/>
        <w:adjustRightInd w:val="0"/>
        <w:spacing w:after="0" w:line="240" w:lineRule="auto"/>
        <w:rPr>
          <w:rFonts w:ascii="Arial" w:hAnsi="Arial" w:cs="Arial"/>
          <w:color w:val="000000"/>
          <w:sz w:val="24"/>
          <w:szCs w:val="24"/>
          <w:lang w:val="es-US"/>
        </w:rPr>
      </w:pPr>
      <w:r w:rsidRPr="00051DC1">
        <w:rPr>
          <w:rFonts w:ascii="Arial" w:hAnsi="Arial" w:cs="Arial"/>
          <w:color w:val="000000"/>
          <w:sz w:val="24"/>
          <w:szCs w:val="24"/>
          <w:lang w:val="es-US"/>
        </w:rPr>
        <w:t xml:space="preserve">Prácticas preparatorias experimentales o enseñanza de estudiantes a tiempo parcial: Se pueden conceder privilegios de cupones de 3 horas de crédito por la supervisión de estudiantes en prácticas preparatorias experimentales o enseñanza de estudiantes a tiempo parcial por trimestre académico. Se trata de prácticas asignadas o exigidas al estudiante antes o simultáneamente a la enseñanza de estudiantes y prácticas en bloque y/u otras prácticas diversas ofrecidas por las facultades y divisiones de educación para estudiantes que completan un programa aprobado por la Comisión de Normas y Prácticas Docentes, que conduce a la Licencia Inicial en una o más de las cuatro autorizaciones: Primera Infancia, Primaria, Escuela Secundaria y Escuela Preparatoria; y endosos de especialidad. </w:t>
      </w:r>
    </w:p>
    <w:p w14:paraId="55E2512C" w14:textId="77777777" w:rsidR="00051DC1" w:rsidRPr="00051DC1" w:rsidRDefault="00051DC1" w:rsidP="00051DC1">
      <w:pPr>
        <w:pStyle w:val="ListParagraph"/>
        <w:autoSpaceDE w:val="0"/>
        <w:autoSpaceDN w:val="0"/>
        <w:adjustRightInd w:val="0"/>
        <w:spacing w:after="0" w:line="240" w:lineRule="auto"/>
        <w:ind w:left="1080"/>
        <w:rPr>
          <w:rFonts w:ascii="Arial" w:hAnsi="Arial" w:cs="Arial"/>
          <w:i/>
          <w:color w:val="000000"/>
          <w:sz w:val="24"/>
          <w:szCs w:val="24"/>
          <w:lang w:val="es-US"/>
        </w:rPr>
      </w:pPr>
    </w:p>
    <w:p w14:paraId="6650F6A6" w14:textId="77777777" w:rsidR="00051DC1" w:rsidRPr="00051DC1" w:rsidRDefault="00051DC1" w:rsidP="00051DC1">
      <w:pPr>
        <w:autoSpaceDE w:val="0"/>
        <w:autoSpaceDN w:val="0"/>
        <w:adjustRightInd w:val="0"/>
        <w:spacing w:after="0" w:line="240" w:lineRule="auto"/>
        <w:ind w:left="720"/>
        <w:rPr>
          <w:rFonts w:ascii="Arial" w:hAnsi="Arial" w:cs="Arial"/>
          <w:i/>
          <w:color w:val="000000"/>
          <w:sz w:val="24"/>
          <w:szCs w:val="24"/>
          <w:lang w:val="es-US"/>
        </w:rPr>
      </w:pPr>
      <w:r w:rsidRPr="00051DC1">
        <w:rPr>
          <w:rFonts w:ascii="Arial" w:hAnsi="Arial" w:cs="Arial"/>
          <w:i/>
          <w:color w:val="000000"/>
          <w:sz w:val="24"/>
          <w:szCs w:val="24"/>
          <w:lang w:val="es-US"/>
        </w:rPr>
        <w:t xml:space="preserve">Canje de créditos de tarifa reducida </w:t>
      </w:r>
    </w:p>
    <w:p w14:paraId="4B132D33" w14:textId="77777777" w:rsidR="001D5993" w:rsidRDefault="00B241D4" w:rsidP="00051DC1">
      <w:pPr>
        <w:autoSpaceDE w:val="0"/>
        <w:autoSpaceDN w:val="0"/>
        <w:adjustRightInd w:val="0"/>
        <w:spacing w:after="0" w:line="240" w:lineRule="auto"/>
        <w:rPr>
          <w:rFonts w:ascii="Arial" w:hAnsi="Arial" w:cs="Arial"/>
          <w:color w:val="000000"/>
          <w:sz w:val="24"/>
          <w:szCs w:val="24"/>
        </w:rPr>
      </w:pPr>
      <w:r w:rsidRPr="00B241D4">
        <w:rPr>
          <w:rFonts w:ascii="Arial" w:hAnsi="Arial" w:cs="Arial"/>
          <w:color w:val="000000"/>
          <w:sz w:val="24"/>
          <w:szCs w:val="24"/>
        </w:rPr>
        <w:t xml:space="preserve"> </w:t>
      </w:r>
    </w:p>
    <w:p w14:paraId="39B9D0C6" w14:textId="77777777" w:rsidR="00051DC1" w:rsidRPr="00051DC1" w:rsidRDefault="00051DC1" w:rsidP="00051DC1">
      <w:pPr>
        <w:pStyle w:val="ListParagraph"/>
        <w:numPr>
          <w:ilvl w:val="0"/>
          <w:numId w:val="21"/>
        </w:numPr>
        <w:autoSpaceDE w:val="0"/>
        <w:autoSpaceDN w:val="0"/>
        <w:adjustRightInd w:val="0"/>
        <w:spacing w:after="142" w:line="240" w:lineRule="auto"/>
        <w:rPr>
          <w:rFonts w:ascii="Arial" w:hAnsi="Arial" w:cs="Arial"/>
          <w:color w:val="000000"/>
          <w:sz w:val="24"/>
          <w:szCs w:val="24"/>
          <w:lang w:val="es-US"/>
        </w:rPr>
      </w:pPr>
      <w:r>
        <w:rPr>
          <w:rFonts w:ascii="Arial" w:hAnsi="Arial" w:cs="Arial"/>
          <w:color w:val="000000"/>
          <w:sz w:val="24"/>
          <w:szCs w:val="24"/>
          <w:lang w:val="es-US"/>
        </w:rPr>
        <w:t xml:space="preserve">Los privilegios de los </w:t>
      </w:r>
      <w:proofErr w:type="spellStart"/>
      <w:r>
        <w:rPr>
          <w:rFonts w:ascii="Arial" w:hAnsi="Arial" w:cs="Arial"/>
          <w:color w:val="000000"/>
          <w:sz w:val="24"/>
          <w:szCs w:val="24"/>
          <w:lang w:val="es-US"/>
        </w:rPr>
        <w:t>cúpones</w:t>
      </w:r>
      <w:proofErr w:type="spellEnd"/>
      <w:r w:rsidRPr="00051DC1">
        <w:rPr>
          <w:rFonts w:ascii="Arial" w:hAnsi="Arial" w:cs="Arial"/>
          <w:color w:val="000000"/>
          <w:sz w:val="24"/>
          <w:szCs w:val="24"/>
          <w:lang w:val="es-US"/>
        </w:rPr>
        <w:t xml:space="preserve"> adquiridos deben ser utilizados por un profesional de la educación con licencia empleado por el distrito escolar dentro de los cinco trimestres académicos sucesivos (incluyendo la sesión de verano) siguientes al trimestre en el que se proporciona la supervisión, después de lo cual el </w:t>
      </w:r>
      <w:r>
        <w:rPr>
          <w:rFonts w:ascii="Arial" w:hAnsi="Arial" w:cs="Arial"/>
          <w:color w:val="000000"/>
          <w:sz w:val="24"/>
          <w:szCs w:val="24"/>
          <w:lang w:val="es-US"/>
        </w:rPr>
        <w:t>cupón</w:t>
      </w:r>
      <w:r w:rsidRPr="00051DC1">
        <w:rPr>
          <w:rFonts w:ascii="Arial" w:hAnsi="Arial" w:cs="Arial"/>
          <w:color w:val="000000"/>
          <w:sz w:val="24"/>
          <w:szCs w:val="24"/>
          <w:lang w:val="es-US"/>
        </w:rPr>
        <w:t xml:space="preserve"> es nulo.</w:t>
      </w:r>
    </w:p>
    <w:p w14:paraId="288B0E34" w14:textId="77777777" w:rsidR="00051DC1" w:rsidRPr="00051DC1" w:rsidRDefault="00051DC1" w:rsidP="00051DC1">
      <w:pPr>
        <w:pStyle w:val="ListParagraph"/>
        <w:numPr>
          <w:ilvl w:val="0"/>
          <w:numId w:val="21"/>
        </w:numPr>
        <w:autoSpaceDE w:val="0"/>
        <w:autoSpaceDN w:val="0"/>
        <w:adjustRightInd w:val="0"/>
        <w:spacing w:after="0" w:line="240" w:lineRule="auto"/>
        <w:rPr>
          <w:rFonts w:ascii="Arial" w:hAnsi="Arial" w:cs="Arial"/>
          <w:color w:val="000000"/>
          <w:sz w:val="24"/>
          <w:szCs w:val="24"/>
          <w:lang w:val="es-US"/>
        </w:rPr>
      </w:pPr>
      <w:r w:rsidRPr="00051DC1">
        <w:rPr>
          <w:rFonts w:ascii="Arial" w:hAnsi="Arial" w:cs="Arial"/>
          <w:color w:val="000000"/>
          <w:sz w:val="24"/>
          <w:szCs w:val="24"/>
          <w:lang w:val="es-US"/>
        </w:rPr>
        <w:t>El cupón es aplicable sólo hasta 8 horas de crédito en cualquier trimestre académico para cualquier profesional de la educación con licencia, incluida la sesión de verano, aunque el distrito pueda haber obtenido dos o más privilegios de inscripción, o si el profesional de la educación con licencia que utiliza el privilegio se inscribe en menos de 8 créditos</w:t>
      </w:r>
    </w:p>
    <w:p w14:paraId="79ACA54C" w14:textId="77777777" w:rsidR="00C35697" w:rsidRPr="005A648A" w:rsidRDefault="00051DC1" w:rsidP="00B241D4">
      <w:pPr>
        <w:autoSpaceDE w:val="0"/>
        <w:autoSpaceDN w:val="0"/>
        <w:adjustRightInd w:val="0"/>
        <w:spacing w:after="0" w:line="240" w:lineRule="auto"/>
        <w:ind w:left="720"/>
        <w:rPr>
          <w:rFonts w:ascii="Arial" w:hAnsi="Arial" w:cs="Arial"/>
          <w:color w:val="000000"/>
          <w:sz w:val="24"/>
          <w:szCs w:val="24"/>
          <w:lang w:val="es-US"/>
        </w:rPr>
      </w:pPr>
      <w:r w:rsidRPr="00051DC1">
        <w:rPr>
          <w:rFonts w:ascii="Arial" w:hAnsi="Arial" w:cs="Arial"/>
          <w:color w:val="000000"/>
          <w:sz w:val="24"/>
          <w:szCs w:val="24"/>
          <w:lang w:val="es-US"/>
        </w:rPr>
        <w:lastRenderedPageBreak/>
        <w:t xml:space="preserve">Las partes no utilizadas de un </w:t>
      </w:r>
      <w:r>
        <w:rPr>
          <w:rFonts w:ascii="Arial" w:hAnsi="Arial" w:cs="Arial"/>
          <w:color w:val="000000"/>
          <w:sz w:val="24"/>
          <w:szCs w:val="24"/>
          <w:lang w:val="es-US"/>
        </w:rPr>
        <w:t xml:space="preserve">cupón </w:t>
      </w:r>
      <w:r w:rsidRPr="00051DC1">
        <w:rPr>
          <w:rFonts w:ascii="Arial" w:hAnsi="Arial" w:cs="Arial"/>
          <w:color w:val="000000"/>
          <w:sz w:val="24"/>
          <w:szCs w:val="24"/>
          <w:lang w:val="es-US"/>
        </w:rPr>
        <w:t xml:space="preserve">no pueden trasladarse a otro trimestre ni ser utilizadas por otro </w:t>
      </w:r>
      <w:r>
        <w:rPr>
          <w:rFonts w:ascii="Arial" w:hAnsi="Arial" w:cs="Arial"/>
          <w:color w:val="000000"/>
          <w:sz w:val="24"/>
          <w:szCs w:val="24"/>
          <w:lang w:val="es-US"/>
        </w:rPr>
        <w:t>maestro</w:t>
      </w:r>
      <w:r w:rsidR="00B241D4" w:rsidRPr="005A648A">
        <w:rPr>
          <w:rFonts w:ascii="Arial" w:hAnsi="Arial" w:cs="Arial"/>
          <w:color w:val="000000"/>
          <w:sz w:val="24"/>
          <w:szCs w:val="24"/>
          <w:lang w:val="es-US"/>
        </w:rPr>
        <w:t>.</w:t>
      </w:r>
    </w:p>
    <w:p w14:paraId="6F4E4E97" w14:textId="77777777" w:rsidR="00B241D4" w:rsidRPr="005A648A" w:rsidRDefault="00B241D4" w:rsidP="00B241D4">
      <w:pPr>
        <w:autoSpaceDE w:val="0"/>
        <w:autoSpaceDN w:val="0"/>
        <w:adjustRightInd w:val="0"/>
        <w:spacing w:after="0" w:line="240" w:lineRule="auto"/>
        <w:rPr>
          <w:rFonts w:ascii="Arial" w:hAnsi="Arial" w:cs="Arial"/>
          <w:color w:val="000000"/>
          <w:sz w:val="24"/>
          <w:szCs w:val="24"/>
          <w:lang w:val="es-US"/>
        </w:rPr>
      </w:pPr>
    </w:p>
    <w:p w14:paraId="2A29EBF8" w14:textId="77777777" w:rsidR="00B241D4" w:rsidRPr="0021626E" w:rsidRDefault="00B241D4" w:rsidP="00B241D4">
      <w:pPr>
        <w:autoSpaceDE w:val="0"/>
        <w:autoSpaceDN w:val="0"/>
        <w:adjustRightInd w:val="0"/>
        <w:spacing w:after="143" w:line="240" w:lineRule="auto"/>
        <w:ind w:left="720"/>
        <w:rPr>
          <w:rFonts w:ascii="Arial" w:hAnsi="Arial" w:cs="Arial"/>
          <w:color w:val="000000"/>
          <w:sz w:val="24"/>
          <w:szCs w:val="24"/>
          <w:lang w:val="es-US"/>
        </w:rPr>
      </w:pPr>
      <w:r w:rsidRPr="005A648A">
        <w:rPr>
          <w:rFonts w:ascii="Arial" w:hAnsi="Arial" w:cs="Arial"/>
          <w:color w:val="000000"/>
          <w:sz w:val="24"/>
          <w:szCs w:val="24"/>
          <w:lang w:val="es-US"/>
        </w:rPr>
        <w:t xml:space="preserve">e. </w:t>
      </w:r>
      <w:r w:rsidR="005A648A" w:rsidRPr="005A648A">
        <w:rPr>
          <w:rFonts w:ascii="Arial" w:hAnsi="Arial" w:cs="Arial"/>
          <w:color w:val="000000"/>
          <w:sz w:val="24"/>
          <w:szCs w:val="24"/>
          <w:lang w:val="es-US"/>
        </w:rPr>
        <w:t xml:space="preserve">Un </w:t>
      </w:r>
      <w:r w:rsidR="005A648A">
        <w:rPr>
          <w:rFonts w:ascii="Arial" w:hAnsi="Arial" w:cs="Arial"/>
          <w:color w:val="000000"/>
          <w:sz w:val="24"/>
          <w:szCs w:val="24"/>
          <w:lang w:val="es-US"/>
        </w:rPr>
        <w:t>cupón</w:t>
      </w:r>
      <w:r w:rsidR="005A648A" w:rsidRPr="005A648A">
        <w:rPr>
          <w:rFonts w:ascii="Arial" w:hAnsi="Arial" w:cs="Arial"/>
          <w:color w:val="000000"/>
          <w:sz w:val="24"/>
          <w:szCs w:val="24"/>
          <w:lang w:val="es-US"/>
        </w:rPr>
        <w:t xml:space="preserve"> puede utilizarse durante cualquier período académico (incluida la sesión de verano) en la institución emisora, que cuenta con un programa de preparación de</w:t>
      </w:r>
      <w:r w:rsidR="0021626E">
        <w:rPr>
          <w:rFonts w:ascii="Arial" w:hAnsi="Arial" w:cs="Arial"/>
          <w:color w:val="000000"/>
          <w:sz w:val="24"/>
          <w:szCs w:val="24"/>
          <w:lang w:val="es-US"/>
        </w:rPr>
        <w:t xml:space="preserve"> maestros</w:t>
      </w:r>
      <w:r w:rsidR="005A648A" w:rsidRPr="005A648A">
        <w:rPr>
          <w:rFonts w:ascii="Arial" w:hAnsi="Arial" w:cs="Arial"/>
          <w:color w:val="000000"/>
          <w:sz w:val="24"/>
          <w:szCs w:val="24"/>
          <w:lang w:val="es-US"/>
        </w:rPr>
        <w:t xml:space="preserve">. Las instituciones pueden establecer "asociaciones comerciales" con cualquier institución hermana si están dispuestas a aceptar </w:t>
      </w:r>
      <w:r w:rsidR="0021626E">
        <w:rPr>
          <w:rFonts w:ascii="Arial" w:hAnsi="Arial" w:cs="Arial"/>
          <w:color w:val="000000"/>
          <w:sz w:val="24"/>
          <w:szCs w:val="24"/>
          <w:lang w:val="es-US"/>
        </w:rPr>
        <w:t>cupones</w:t>
      </w:r>
      <w:r w:rsidR="005A648A" w:rsidRPr="005A648A">
        <w:rPr>
          <w:rFonts w:ascii="Arial" w:hAnsi="Arial" w:cs="Arial"/>
          <w:color w:val="000000"/>
          <w:sz w:val="24"/>
          <w:szCs w:val="24"/>
          <w:lang w:val="es-US"/>
        </w:rPr>
        <w:t xml:space="preserve"> de otras instituciones</w:t>
      </w:r>
      <w:r w:rsidR="0021626E">
        <w:rPr>
          <w:rFonts w:ascii="Arial" w:hAnsi="Arial" w:cs="Arial"/>
          <w:color w:val="000000"/>
          <w:sz w:val="24"/>
          <w:szCs w:val="24"/>
          <w:lang w:val="es-US"/>
        </w:rPr>
        <w:t>.</w:t>
      </w:r>
      <w:r w:rsidRPr="0021626E">
        <w:rPr>
          <w:rFonts w:ascii="Arial" w:hAnsi="Arial" w:cs="Arial"/>
          <w:color w:val="000000"/>
          <w:sz w:val="24"/>
          <w:szCs w:val="24"/>
          <w:lang w:val="es-US"/>
        </w:rPr>
        <w:t xml:space="preserve"> </w:t>
      </w:r>
    </w:p>
    <w:p w14:paraId="254E5F57" w14:textId="77777777" w:rsidR="0021626E" w:rsidRDefault="00B241D4" w:rsidP="00B241D4">
      <w:pPr>
        <w:autoSpaceDE w:val="0"/>
        <w:autoSpaceDN w:val="0"/>
        <w:adjustRightInd w:val="0"/>
        <w:spacing w:after="143" w:line="240" w:lineRule="auto"/>
        <w:ind w:left="720"/>
        <w:rPr>
          <w:rFonts w:ascii="Arial" w:hAnsi="Arial" w:cs="Arial"/>
          <w:color w:val="000000"/>
          <w:sz w:val="24"/>
          <w:szCs w:val="24"/>
          <w:lang w:val="es-US"/>
        </w:rPr>
      </w:pPr>
      <w:r w:rsidRPr="0021626E">
        <w:rPr>
          <w:rFonts w:ascii="Arial" w:hAnsi="Arial" w:cs="Arial"/>
          <w:color w:val="000000"/>
          <w:sz w:val="24"/>
          <w:szCs w:val="24"/>
          <w:lang w:val="es-US"/>
        </w:rPr>
        <w:t xml:space="preserve">f. </w:t>
      </w:r>
      <w:r w:rsidR="0021626E" w:rsidRPr="0021626E">
        <w:rPr>
          <w:rFonts w:ascii="Arial" w:hAnsi="Arial" w:cs="Arial"/>
          <w:color w:val="000000"/>
          <w:sz w:val="24"/>
          <w:szCs w:val="24"/>
          <w:lang w:val="es-US"/>
        </w:rPr>
        <w:t xml:space="preserve">Cada institución puede establecer límites en los cursos disponibles para los que canjean los </w:t>
      </w:r>
      <w:r w:rsidR="0021626E">
        <w:rPr>
          <w:rFonts w:ascii="Arial" w:hAnsi="Arial" w:cs="Arial"/>
          <w:color w:val="000000"/>
          <w:sz w:val="24"/>
          <w:szCs w:val="24"/>
          <w:lang w:val="es-US"/>
        </w:rPr>
        <w:t>cupones</w:t>
      </w:r>
      <w:r w:rsidR="0021626E" w:rsidRPr="0021626E">
        <w:rPr>
          <w:rFonts w:ascii="Arial" w:hAnsi="Arial" w:cs="Arial"/>
          <w:color w:val="000000"/>
          <w:sz w:val="24"/>
          <w:szCs w:val="24"/>
          <w:lang w:val="es-US"/>
        </w:rPr>
        <w:t xml:space="preserve"> (por ejemplo, cursos en la sesión de verano, educación a distancia, licencia continua, educación continua/extendida). Cada institución indicará en el </w:t>
      </w:r>
      <w:r w:rsidR="0021626E">
        <w:rPr>
          <w:rFonts w:ascii="Arial" w:hAnsi="Arial" w:cs="Arial"/>
          <w:color w:val="000000"/>
          <w:sz w:val="24"/>
          <w:szCs w:val="24"/>
          <w:lang w:val="es-US"/>
        </w:rPr>
        <w:t>cupón</w:t>
      </w:r>
      <w:r w:rsidR="0021626E" w:rsidRPr="0021626E">
        <w:rPr>
          <w:rFonts w:ascii="Arial" w:hAnsi="Arial" w:cs="Arial"/>
          <w:color w:val="000000"/>
          <w:sz w:val="24"/>
          <w:szCs w:val="24"/>
          <w:lang w:val="es-US"/>
        </w:rPr>
        <w:t xml:space="preserve"> la existencia de restricciones. </w:t>
      </w:r>
    </w:p>
    <w:p w14:paraId="4AAC42B4" w14:textId="77777777" w:rsidR="00B241D4" w:rsidRPr="0021626E" w:rsidRDefault="00B241D4" w:rsidP="00B241D4">
      <w:pPr>
        <w:autoSpaceDE w:val="0"/>
        <w:autoSpaceDN w:val="0"/>
        <w:adjustRightInd w:val="0"/>
        <w:spacing w:after="143" w:line="240" w:lineRule="auto"/>
        <w:ind w:left="720"/>
        <w:rPr>
          <w:rFonts w:ascii="Arial" w:hAnsi="Arial" w:cs="Arial"/>
          <w:color w:val="000000"/>
          <w:sz w:val="24"/>
          <w:szCs w:val="24"/>
          <w:lang w:val="es-US"/>
        </w:rPr>
      </w:pPr>
      <w:r w:rsidRPr="0021626E">
        <w:rPr>
          <w:rFonts w:ascii="Arial" w:hAnsi="Arial" w:cs="Arial"/>
          <w:color w:val="000000"/>
          <w:sz w:val="24"/>
          <w:szCs w:val="24"/>
          <w:lang w:val="es-US"/>
        </w:rPr>
        <w:t xml:space="preserve">g. </w:t>
      </w:r>
      <w:r w:rsidR="0021626E" w:rsidRPr="0021626E">
        <w:rPr>
          <w:rFonts w:ascii="Arial" w:hAnsi="Arial" w:cs="Arial"/>
          <w:color w:val="000000"/>
          <w:sz w:val="24"/>
          <w:szCs w:val="24"/>
          <w:lang w:val="es-US"/>
        </w:rPr>
        <w:t xml:space="preserve">El </w:t>
      </w:r>
      <w:r w:rsidR="0021626E">
        <w:rPr>
          <w:rFonts w:ascii="Arial" w:hAnsi="Arial" w:cs="Arial"/>
          <w:color w:val="000000"/>
          <w:sz w:val="24"/>
          <w:szCs w:val="24"/>
          <w:lang w:val="es-US"/>
        </w:rPr>
        <w:t>cupón</w:t>
      </w:r>
      <w:r w:rsidR="0021626E" w:rsidRPr="0021626E">
        <w:rPr>
          <w:rFonts w:ascii="Arial" w:hAnsi="Arial" w:cs="Arial"/>
          <w:color w:val="000000"/>
          <w:sz w:val="24"/>
          <w:szCs w:val="24"/>
          <w:lang w:val="es-US"/>
        </w:rPr>
        <w:t xml:space="preserve"> también puede ser canjeado por un administrador, consejero u otro profesional de la educación con licencia </w:t>
      </w:r>
      <w:r w:rsidR="0021626E">
        <w:rPr>
          <w:rFonts w:ascii="Arial" w:hAnsi="Arial" w:cs="Arial"/>
          <w:color w:val="000000"/>
          <w:sz w:val="24"/>
          <w:szCs w:val="24"/>
          <w:lang w:val="es-US"/>
        </w:rPr>
        <w:t>de</w:t>
      </w:r>
      <w:r w:rsidR="0021626E" w:rsidRPr="0021626E">
        <w:rPr>
          <w:rFonts w:ascii="Arial" w:hAnsi="Arial" w:cs="Arial"/>
          <w:color w:val="000000"/>
          <w:sz w:val="24"/>
          <w:szCs w:val="24"/>
          <w:lang w:val="es-US"/>
        </w:rPr>
        <w:t xml:space="preserve"> un distrito colaborador</w:t>
      </w:r>
      <w:r w:rsidR="0021626E">
        <w:rPr>
          <w:rFonts w:ascii="Arial" w:hAnsi="Arial" w:cs="Arial"/>
          <w:color w:val="000000"/>
          <w:sz w:val="24"/>
          <w:szCs w:val="24"/>
          <w:lang w:val="es-US"/>
        </w:rPr>
        <w:t>.</w:t>
      </w:r>
      <w:r w:rsidRPr="0021626E">
        <w:rPr>
          <w:rFonts w:ascii="Arial" w:hAnsi="Arial" w:cs="Arial"/>
          <w:color w:val="000000"/>
          <w:sz w:val="24"/>
          <w:szCs w:val="24"/>
          <w:lang w:val="es-US"/>
        </w:rPr>
        <w:t xml:space="preserve"> </w:t>
      </w:r>
    </w:p>
    <w:p w14:paraId="4D87D2C6" w14:textId="77777777" w:rsidR="00B241D4" w:rsidRPr="00B241D4" w:rsidRDefault="00B241D4" w:rsidP="00B241D4">
      <w:pPr>
        <w:autoSpaceDE w:val="0"/>
        <w:autoSpaceDN w:val="0"/>
        <w:adjustRightInd w:val="0"/>
        <w:spacing w:after="0" w:line="240" w:lineRule="auto"/>
        <w:ind w:left="720"/>
        <w:rPr>
          <w:rFonts w:ascii="Arial" w:hAnsi="Arial" w:cs="Arial"/>
          <w:color w:val="000000"/>
          <w:sz w:val="24"/>
          <w:szCs w:val="24"/>
        </w:rPr>
      </w:pPr>
      <w:r w:rsidRPr="0021626E">
        <w:rPr>
          <w:rFonts w:ascii="Arial" w:hAnsi="Arial" w:cs="Arial"/>
          <w:color w:val="000000"/>
          <w:sz w:val="24"/>
          <w:szCs w:val="24"/>
          <w:lang w:val="es-US"/>
        </w:rPr>
        <w:t xml:space="preserve">h. </w:t>
      </w:r>
      <w:r w:rsidR="0021626E" w:rsidRPr="0021626E">
        <w:rPr>
          <w:rFonts w:ascii="Arial" w:hAnsi="Arial" w:cs="Arial"/>
          <w:color w:val="000000"/>
          <w:sz w:val="24"/>
          <w:szCs w:val="24"/>
          <w:lang w:val="es-US"/>
        </w:rPr>
        <w:t xml:space="preserve">Las instituciones con obligaciones contractuales vigentes pueden optar por aplazar el cumplimiento de la tasa hasta el vencimiento del contrato existente. </w:t>
      </w:r>
    </w:p>
    <w:p w14:paraId="6EADD888" w14:textId="77777777" w:rsidR="00B241D4" w:rsidRPr="001D5993" w:rsidRDefault="00B241D4" w:rsidP="00B241D4">
      <w:pPr>
        <w:autoSpaceDE w:val="0"/>
        <w:autoSpaceDN w:val="0"/>
        <w:adjustRightInd w:val="0"/>
        <w:spacing w:after="0" w:line="240" w:lineRule="auto"/>
        <w:rPr>
          <w:rFonts w:ascii="Arial" w:hAnsi="Arial" w:cs="Arial"/>
          <w:i/>
          <w:iCs/>
          <w:color w:val="000000"/>
          <w:sz w:val="24"/>
          <w:szCs w:val="24"/>
        </w:rPr>
      </w:pPr>
    </w:p>
    <w:p w14:paraId="1E58DB1C" w14:textId="77777777" w:rsidR="00B241D4" w:rsidRPr="00B241D4" w:rsidRDefault="00B241D4" w:rsidP="00B241D4">
      <w:pPr>
        <w:autoSpaceDE w:val="0"/>
        <w:autoSpaceDN w:val="0"/>
        <w:adjustRightInd w:val="0"/>
        <w:spacing w:after="0" w:line="240" w:lineRule="auto"/>
        <w:rPr>
          <w:rFonts w:ascii="Arial" w:hAnsi="Arial" w:cs="Arial"/>
          <w:color w:val="000000"/>
          <w:sz w:val="24"/>
          <w:szCs w:val="24"/>
        </w:rPr>
      </w:pPr>
      <w:proofErr w:type="spellStart"/>
      <w:r w:rsidRPr="00B241D4">
        <w:rPr>
          <w:rFonts w:ascii="Arial" w:hAnsi="Arial" w:cs="Arial"/>
          <w:i/>
          <w:iCs/>
          <w:color w:val="000000"/>
          <w:sz w:val="24"/>
          <w:szCs w:val="24"/>
        </w:rPr>
        <w:t>Ot</w:t>
      </w:r>
      <w:r w:rsidR="0021626E">
        <w:rPr>
          <w:rFonts w:ascii="Arial" w:hAnsi="Arial" w:cs="Arial"/>
          <w:i/>
          <w:iCs/>
          <w:color w:val="000000"/>
          <w:sz w:val="24"/>
          <w:szCs w:val="24"/>
        </w:rPr>
        <w:t>ras</w:t>
      </w:r>
      <w:proofErr w:type="spellEnd"/>
      <w:r w:rsidR="0021626E">
        <w:rPr>
          <w:rFonts w:ascii="Arial" w:hAnsi="Arial" w:cs="Arial"/>
          <w:i/>
          <w:iCs/>
          <w:color w:val="000000"/>
          <w:sz w:val="24"/>
          <w:szCs w:val="24"/>
        </w:rPr>
        <w:t xml:space="preserve"> </w:t>
      </w:r>
      <w:proofErr w:type="spellStart"/>
      <w:r w:rsidR="0021626E">
        <w:rPr>
          <w:rFonts w:ascii="Arial" w:hAnsi="Arial" w:cs="Arial"/>
          <w:i/>
          <w:iCs/>
          <w:color w:val="000000"/>
          <w:sz w:val="24"/>
          <w:szCs w:val="24"/>
        </w:rPr>
        <w:t>prov</w:t>
      </w:r>
      <w:r w:rsidR="00172B41">
        <w:rPr>
          <w:rFonts w:ascii="Arial" w:hAnsi="Arial" w:cs="Arial"/>
          <w:i/>
          <w:iCs/>
          <w:color w:val="000000"/>
          <w:sz w:val="24"/>
          <w:szCs w:val="24"/>
        </w:rPr>
        <w:t>i</w:t>
      </w:r>
      <w:r w:rsidR="0021626E">
        <w:rPr>
          <w:rFonts w:ascii="Arial" w:hAnsi="Arial" w:cs="Arial"/>
          <w:i/>
          <w:iCs/>
          <w:color w:val="000000"/>
          <w:sz w:val="24"/>
          <w:szCs w:val="24"/>
        </w:rPr>
        <w:t>siones</w:t>
      </w:r>
      <w:proofErr w:type="spellEnd"/>
      <w:r w:rsidRPr="00B241D4">
        <w:rPr>
          <w:rFonts w:ascii="Arial" w:hAnsi="Arial" w:cs="Arial"/>
          <w:i/>
          <w:iCs/>
          <w:color w:val="000000"/>
          <w:sz w:val="24"/>
          <w:szCs w:val="24"/>
        </w:rPr>
        <w:t xml:space="preserve"> </w:t>
      </w:r>
    </w:p>
    <w:p w14:paraId="51DA84D5" w14:textId="77777777" w:rsidR="0089583E" w:rsidRDefault="0089583E" w:rsidP="00D01605">
      <w:pPr>
        <w:autoSpaceDE w:val="0"/>
        <w:autoSpaceDN w:val="0"/>
        <w:adjustRightInd w:val="0"/>
        <w:spacing w:after="142" w:line="240" w:lineRule="auto"/>
        <w:ind w:left="720"/>
        <w:rPr>
          <w:rFonts w:ascii="Arial" w:hAnsi="Arial" w:cs="Arial"/>
          <w:color w:val="000000"/>
          <w:sz w:val="24"/>
          <w:szCs w:val="24"/>
        </w:rPr>
      </w:pPr>
    </w:p>
    <w:p w14:paraId="4726BA0B" w14:textId="77777777" w:rsidR="00881C53" w:rsidRPr="00881C53" w:rsidRDefault="00881C53" w:rsidP="000D1805">
      <w:pPr>
        <w:pStyle w:val="ListParagraph"/>
        <w:numPr>
          <w:ilvl w:val="0"/>
          <w:numId w:val="1"/>
        </w:numPr>
        <w:autoSpaceDE w:val="0"/>
        <w:autoSpaceDN w:val="0"/>
        <w:adjustRightInd w:val="0"/>
        <w:spacing w:after="142" w:line="240" w:lineRule="auto"/>
        <w:rPr>
          <w:rFonts w:ascii="Arial" w:hAnsi="Arial" w:cs="Arial"/>
          <w:color w:val="000000"/>
          <w:sz w:val="24"/>
          <w:szCs w:val="24"/>
        </w:rPr>
      </w:pPr>
      <w:r w:rsidRPr="00881C53">
        <w:rPr>
          <w:rFonts w:ascii="Arial" w:hAnsi="Arial" w:cs="Arial"/>
          <w:color w:val="000000"/>
          <w:sz w:val="24"/>
          <w:szCs w:val="24"/>
          <w:lang w:val="es-US"/>
        </w:rPr>
        <w:t xml:space="preserve">Si el profesional de la educación con licencia que utiliza un </w:t>
      </w:r>
      <w:r>
        <w:rPr>
          <w:rFonts w:ascii="Arial" w:hAnsi="Arial" w:cs="Arial"/>
          <w:color w:val="000000"/>
          <w:sz w:val="24"/>
          <w:szCs w:val="24"/>
          <w:lang w:val="es-US"/>
        </w:rPr>
        <w:t>cupón</w:t>
      </w:r>
      <w:r w:rsidRPr="00881C53">
        <w:rPr>
          <w:rFonts w:ascii="Arial" w:hAnsi="Arial" w:cs="Arial"/>
          <w:color w:val="000000"/>
          <w:sz w:val="24"/>
          <w:szCs w:val="24"/>
          <w:lang w:val="es-US"/>
        </w:rPr>
        <w:t xml:space="preserve"> se inscribe </w:t>
      </w:r>
      <w:r>
        <w:rPr>
          <w:rFonts w:ascii="Arial" w:hAnsi="Arial" w:cs="Arial"/>
          <w:color w:val="000000"/>
          <w:sz w:val="24"/>
          <w:szCs w:val="24"/>
          <w:lang w:val="es-US"/>
        </w:rPr>
        <w:t>para</w:t>
      </w:r>
      <w:r w:rsidRPr="00881C53">
        <w:rPr>
          <w:rFonts w:ascii="Arial" w:hAnsi="Arial" w:cs="Arial"/>
          <w:color w:val="000000"/>
          <w:sz w:val="24"/>
          <w:szCs w:val="24"/>
          <w:lang w:val="es-US"/>
        </w:rPr>
        <w:t xml:space="preserve"> más de 8 horas de crédito, las primeras 8 horas pueden tomarse a la tarifa del </w:t>
      </w:r>
      <w:r>
        <w:rPr>
          <w:rFonts w:ascii="Arial" w:hAnsi="Arial" w:cs="Arial"/>
          <w:color w:val="000000"/>
          <w:sz w:val="24"/>
          <w:szCs w:val="24"/>
          <w:lang w:val="es-US"/>
        </w:rPr>
        <w:t>cupón</w:t>
      </w:r>
      <w:r w:rsidRPr="00881C53">
        <w:rPr>
          <w:rFonts w:ascii="Arial" w:hAnsi="Arial" w:cs="Arial"/>
          <w:color w:val="000000"/>
          <w:sz w:val="24"/>
          <w:szCs w:val="24"/>
          <w:lang w:val="es-US"/>
        </w:rPr>
        <w:t xml:space="preserve"> de la institución. Las horas de crédito que superen las 8 se cursarán a la tarifa por hora de crédito que corresponda (de posgrado o de grado, residente o no residente) y la institución cobrará todas las tasas de inscripción aplicables al número total de horas en las que se inscriba el profesional de la educación con licencia.</w:t>
      </w:r>
    </w:p>
    <w:p w14:paraId="33BC0998" w14:textId="77777777" w:rsidR="001D5993" w:rsidRDefault="001D5993" w:rsidP="00B241D4">
      <w:pPr>
        <w:autoSpaceDE w:val="0"/>
        <w:autoSpaceDN w:val="0"/>
        <w:adjustRightInd w:val="0"/>
        <w:spacing w:after="0" w:line="240" w:lineRule="auto"/>
        <w:rPr>
          <w:rFonts w:ascii="Arial" w:hAnsi="Arial" w:cs="Arial"/>
          <w:b/>
          <w:bCs/>
          <w:i/>
          <w:iCs/>
          <w:color w:val="000000"/>
          <w:sz w:val="24"/>
          <w:szCs w:val="24"/>
        </w:rPr>
      </w:pPr>
    </w:p>
    <w:p w14:paraId="4FC8DEA4" w14:textId="77777777" w:rsidR="00B241D4" w:rsidRPr="00415135" w:rsidRDefault="00B241D4" w:rsidP="00B241D4">
      <w:pPr>
        <w:autoSpaceDE w:val="0"/>
        <w:autoSpaceDN w:val="0"/>
        <w:adjustRightInd w:val="0"/>
        <w:spacing w:after="0" w:line="240" w:lineRule="auto"/>
        <w:rPr>
          <w:rFonts w:ascii="Arial" w:hAnsi="Arial" w:cs="Arial"/>
          <w:color w:val="000000"/>
          <w:sz w:val="24"/>
          <w:szCs w:val="24"/>
          <w:lang w:val="es-US"/>
        </w:rPr>
      </w:pPr>
      <w:r w:rsidRPr="00415135">
        <w:rPr>
          <w:rFonts w:ascii="Arial" w:hAnsi="Arial" w:cs="Arial"/>
          <w:b/>
          <w:bCs/>
          <w:i/>
          <w:iCs/>
          <w:color w:val="000000"/>
          <w:sz w:val="24"/>
          <w:szCs w:val="24"/>
          <w:lang w:val="es-US"/>
        </w:rPr>
        <w:t>Ot</w:t>
      </w:r>
      <w:r w:rsidR="00881C53" w:rsidRPr="00415135">
        <w:rPr>
          <w:rFonts w:ascii="Arial" w:hAnsi="Arial" w:cs="Arial"/>
          <w:b/>
          <w:bCs/>
          <w:i/>
          <w:iCs/>
          <w:color w:val="000000"/>
          <w:sz w:val="24"/>
          <w:szCs w:val="24"/>
          <w:lang w:val="es-US"/>
        </w:rPr>
        <w:t>ros programas de remisión</w:t>
      </w:r>
      <w:r w:rsidRPr="00415135">
        <w:rPr>
          <w:rFonts w:ascii="Arial" w:hAnsi="Arial" w:cs="Arial"/>
          <w:b/>
          <w:bCs/>
          <w:i/>
          <w:iCs/>
          <w:color w:val="000000"/>
          <w:sz w:val="24"/>
          <w:szCs w:val="24"/>
          <w:lang w:val="es-US"/>
        </w:rPr>
        <w:t xml:space="preserve"> </w:t>
      </w:r>
    </w:p>
    <w:p w14:paraId="68120BEC" w14:textId="77777777" w:rsidR="00B241D4" w:rsidRPr="00415135" w:rsidRDefault="00B241D4" w:rsidP="00B241D4">
      <w:pPr>
        <w:autoSpaceDE w:val="0"/>
        <w:autoSpaceDN w:val="0"/>
        <w:adjustRightInd w:val="0"/>
        <w:spacing w:after="0" w:line="240" w:lineRule="auto"/>
        <w:rPr>
          <w:rFonts w:ascii="Arial" w:hAnsi="Arial" w:cs="Arial"/>
          <w:color w:val="000000"/>
          <w:sz w:val="23"/>
          <w:szCs w:val="23"/>
          <w:lang w:val="es-US"/>
        </w:rPr>
      </w:pPr>
    </w:p>
    <w:p w14:paraId="17604E7A" w14:textId="77777777" w:rsidR="00415135" w:rsidRDefault="00415135" w:rsidP="00B241D4">
      <w:pPr>
        <w:autoSpaceDE w:val="0"/>
        <w:autoSpaceDN w:val="0"/>
        <w:adjustRightInd w:val="0"/>
        <w:spacing w:after="0" w:line="240" w:lineRule="auto"/>
        <w:rPr>
          <w:rFonts w:ascii="Arial" w:hAnsi="Arial" w:cs="Arial"/>
          <w:color w:val="000000"/>
          <w:sz w:val="24"/>
          <w:szCs w:val="24"/>
          <w:lang w:val="es-US"/>
        </w:rPr>
      </w:pPr>
      <w:r w:rsidRPr="00415135">
        <w:rPr>
          <w:rFonts w:ascii="Arial" w:hAnsi="Arial" w:cs="Arial"/>
          <w:color w:val="000000"/>
          <w:sz w:val="24"/>
          <w:szCs w:val="24"/>
          <w:lang w:val="es-US"/>
        </w:rPr>
        <w:t>Las instituciones pueden crear programas individuales de remisión de cuotas para abordar la gestión de la matrícula y las necesidades del programa de ayuda financi</w:t>
      </w:r>
      <w:r>
        <w:rPr>
          <w:rFonts w:ascii="Arial" w:hAnsi="Arial" w:cs="Arial"/>
          <w:color w:val="000000"/>
          <w:sz w:val="24"/>
          <w:szCs w:val="24"/>
          <w:lang w:val="es-US"/>
        </w:rPr>
        <w:t>era. La institución informará a</w:t>
      </w:r>
      <w:r w:rsidR="00251BE3">
        <w:rPr>
          <w:rFonts w:ascii="Arial" w:hAnsi="Arial" w:cs="Arial"/>
          <w:color w:val="000000"/>
          <w:sz w:val="24"/>
          <w:szCs w:val="24"/>
          <w:lang w:val="es-US"/>
        </w:rPr>
        <w:t xml:space="preserve">l </w:t>
      </w:r>
      <w:r>
        <w:rPr>
          <w:rFonts w:ascii="Arial" w:hAnsi="Arial" w:cs="Arial"/>
          <w:color w:val="000000"/>
          <w:sz w:val="24"/>
          <w:szCs w:val="24"/>
          <w:lang w:val="es-US"/>
        </w:rPr>
        <w:t xml:space="preserve"> </w:t>
      </w:r>
      <w:r w:rsidR="00251BE3" w:rsidRPr="00415135">
        <w:rPr>
          <w:rFonts w:ascii="Arial" w:hAnsi="Arial" w:cs="Arial"/>
          <w:color w:val="000000"/>
          <w:sz w:val="24"/>
          <w:szCs w:val="24"/>
          <w:lang w:val="es-US"/>
        </w:rPr>
        <w:t xml:space="preserve">Consejo de Administración </w:t>
      </w:r>
      <w:r w:rsidRPr="00415135">
        <w:rPr>
          <w:rFonts w:ascii="Arial" w:hAnsi="Arial" w:cs="Arial"/>
          <w:color w:val="000000"/>
          <w:sz w:val="24"/>
          <w:szCs w:val="24"/>
          <w:lang w:val="es-US"/>
        </w:rPr>
        <w:t>sobre la creación de cada programa siguiendo las directrices aprobadas por el Consejo de Administración de la WOU.</w:t>
      </w:r>
    </w:p>
    <w:p w14:paraId="64AF6DD1" w14:textId="77777777" w:rsidR="00B241D4" w:rsidRPr="00B241D4" w:rsidRDefault="00B241D4" w:rsidP="00B241D4">
      <w:pPr>
        <w:autoSpaceDE w:val="0"/>
        <w:autoSpaceDN w:val="0"/>
        <w:adjustRightInd w:val="0"/>
        <w:spacing w:after="0" w:line="240" w:lineRule="auto"/>
        <w:rPr>
          <w:rFonts w:ascii="Arial" w:hAnsi="Arial" w:cs="Arial"/>
          <w:color w:val="000000"/>
          <w:sz w:val="24"/>
          <w:szCs w:val="24"/>
        </w:rPr>
      </w:pPr>
      <w:r w:rsidRPr="00B241D4">
        <w:rPr>
          <w:rFonts w:ascii="Arial" w:hAnsi="Arial" w:cs="Arial"/>
          <w:color w:val="000000"/>
          <w:sz w:val="24"/>
          <w:szCs w:val="24"/>
        </w:rPr>
        <w:t xml:space="preserve"> </w:t>
      </w:r>
    </w:p>
    <w:p w14:paraId="3914E06A" w14:textId="77777777" w:rsidR="00251BE3" w:rsidRDefault="00251BE3" w:rsidP="00B241D4">
      <w:pPr>
        <w:autoSpaceDE w:val="0"/>
        <w:autoSpaceDN w:val="0"/>
        <w:adjustRightInd w:val="0"/>
        <w:spacing w:after="0" w:line="240" w:lineRule="auto"/>
        <w:rPr>
          <w:rFonts w:ascii="Arial" w:hAnsi="Arial" w:cs="Arial"/>
          <w:iCs/>
          <w:color w:val="000000"/>
          <w:sz w:val="24"/>
          <w:szCs w:val="24"/>
          <w:lang w:val="es-US"/>
        </w:rPr>
      </w:pPr>
      <w:r w:rsidRPr="00251BE3">
        <w:rPr>
          <w:rFonts w:ascii="Arial" w:hAnsi="Arial" w:cs="Arial"/>
          <w:i/>
          <w:iCs/>
          <w:color w:val="000000"/>
          <w:sz w:val="24"/>
          <w:szCs w:val="24"/>
          <w:lang w:val="es-US"/>
        </w:rPr>
        <w:t>Becas</w:t>
      </w:r>
      <w:r w:rsidR="00B241D4" w:rsidRPr="00251BE3">
        <w:rPr>
          <w:rFonts w:ascii="Arial" w:hAnsi="Arial" w:cs="Arial"/>
          <w:i/>
          <w:iCs/>
          <w:color w:val="000000"/>
          <w:sz w:val="24"/>
          <w:szCs w:val="24"/>
          <w:lang w:val="es-US"/>
        </w:rPr>
        <w:t xml:space="preserve">: </w:t>
      </w:r>
      <w:r w:rsidRPr="00251BE3">
        <w:rPr>
          <w:rFonts w:ascii="Arial" w:hAnsi="Arial" w:cs="Arial"/>
          <w:iCs/>
          <w:color w:val="000000"/>
          <w:sz w:val="24"/>
          <w:szCs w:val="24"/>
          <w:lang w:val="es-US"/>
        </w:rPr>
        <w:t xml:space="preserve">La cuantía de las becas puede variar, pero no puede exceder el total de las tasas de matriculación de los estudiantes no residentes </w:t>
      </w:r>
      <w:r>
        <w:rPr>
          <w:rFonts w:ascii="Arial" w:hAnsi="Arial" w:cs="Arial"/>
          <w:iCs/>
          <w:color w:val="000000"/>
          <w:sz w:val="24"/>
          <w:szCs w:val="24"/>
          <w:lang w:val="es-US"/>
        </w:rPr>
        <w:t>subgradu</w:t>
      </w:r>
      <w:r w:rsidR="00172B41">
        <w:rPr>
          <w:rFonts w:ascii="Arial" w:hAnsi="Arial" w:cs="Arial"/>
          <w:iCs/>
          <w:color w:val="000000"/>
          <w:sz w:val="24"/>
          <w:szCs w:val="24"/>
          <w:lang w:val="es-US"/>
        </w:rPr>
        <w:t>a</w:t>
      </w:r>
      <w:r>
        <w:rPr>
          <w:rFonts w:ascii="Arial" w:hAnsi="Arial" w:cs="Arial"/>
          <w:iCs/>
          <w:color w:val="000000"/>
          <w:sz w:val="24"/>
          <w:szCs w:val="24"/>
          <w:lang w:val="es-US"/>
        </w:rPr>
        <w:t xml:space="preserve">dos </w:t>
      </w:r>
      <w:r w:rsidRPr="00251BE3">
        <w:rPr>
          <w:rFonts w:ascii="Arial" w:hAnsi="Arial" w:cs="Arial"/>
          <w:iCs/>
          <w:color w:val="000000"/>
          <w:sz w:val="24"/>
          <w:szCs w:val="24"/>
          <w:lang w:val="es-US"/>
        </w:rPr>
        <w:t xml:space="preserve">o de posgrado (matrícula, </w:t>
      </w:r>
      <w:r>
        <w:rPr>
          <w:rFonts w:ascii="Arial" w:hAnsi="Arial" w:cs="Arial"/>
          <w:iCs/>
          <w:color w:val="000000"/>
          <w:sz w:val="24"/>
          <w:szCs w:val="24"/>
          <w:lang w:val="es-US"/>
        </w:rPr>
        <w:t xml:space="preserve">cuota </w:t>
      </w:r>
      <w:r w:rsidRPr="00251BE3">
        <w:rPr>
          <w:rFonts w:ascii="Arial" w:hAnsi="Arial" w:cs="Arial"/>
          <w:iCs/>
          <w:color w:val="000000"/>
          <w:sz w:val="24"/>
          <w:szCs w:val="24"/>
          <w:lang w:val="es-US"/>
        </w:rPr>
        <w:t>de construcción,</w:t>
      </w:r>
      <w:r>
        <w:rPr>
          <w:rFonts w:ascii="Arial" w:hAnsi="Arial" w:cs="Arial"/>
          <w:iCs/>
          <w:color w:val="000000"/>
          <w:sz w:val="24"/>
          <w:szCs w:val="24"/>
          <w:lang w:val="es-US"/>
        </w:rPr>
        <w:t xml:space="preserve"> cuota para</w:t>
      </w:r>
      <w:r w:rsidRPr="00251BE3">
        <w:rPr>
          <w:rFonts w:ascii="Arial" w:hAnsi="Arial" w:cs="Arial"/>
          <w:iCs/>
          <w:color w:val="000000"/>
          <w:sz w:val="24"/>
          <w:szCs w:val="24"/>
          <w:lang w:val="es-US"/>
        </w:rPr>
        <w:t xml:space="preserve"> gastos imprevistos, </w:t>
      </w:r>
      <w:r>
        <w:rPr>
          <w:rFonts w:ascii="Arial" w:hAnsi="Arial" w:cs="Arial"/>
          <w:iCs/>
          <w:color w:val="000000"/>
          <w:sz w:val="24"/>
          <w:szCs w:val="24"/>
          <w:lang w:val="es-US"/>
        </w:rPr>
        <w:t xml:space="preserve">cuota </w:t>
      </w:r>
      <w:r w:rsidRPr="00251BE3">
        <w:rPr>
          <w:rFonts w:ascii="Arial" w:hAnsi="Arial" w:cs="Arial"/>
          <w:iCs/>
          <w:color w:val="000000"/>
          <w:sz w:val="24"/>
          <w:szCs w:val="24"/>
          <w:lang w:val="es-US"/>
        </w:rPr>
        <w:t xml:space="preserve">del centro de recreo, </w:t>
      </w:r>
      <w:r>
        <w:rPr>
          <w:rFonts w:ascii="Arial" w:hAnsi="Arial" w:cs="Arial"/>
          <w:iCs/>
          <w:color w:val="000000"/>
          <w:sz w:val="24"/>
          <w:szCs w:val="24"/>
          <w:lang w:val="es-US"/>
        </w:rPr>
        <w:t>cuota del edificio</w:t>
      </w:r>
      <w:r w:rsidRPr="00251BE3">
        <w:rPr>
          <w:rFonts w:ascii="Arial" w:hAnsi="Arial" w:cs="Arial"/>
          <w:iCs/>
          <w:color w:val="000000"/>
          <w:sz w:val="24"/>
          <w:szCs w:val="24"/>
          <w:lang w:val="es-US"/>
        </w:rPr>
        <w:t xml:space="preserve"> de salud de los estudiantes y </w:t>
      </w:r>
      <w:r>
        <w:rPr>
          <w:rFonts w:ascii="Arial" w:hAnsi="Arial" w:cs="Arial"/>
          <w:iCs/>
          <w:color w:val="000000"/>
          <w:sz w:val="24"/>
          <w:szCs w:val="24"/>
          <w:lang w:val="es-US"/>
        </w:rPr>
        <w:t xml:space="preserve">cuotas </w:t>
      </w:r>
      <w:r w:rsidRPr="00251BE3">
        <w:rPr>
          <w:rFonts w:ascii="Arial" w:hAnsi="Arial" w:cs="Arial"/>
          <w:iCs/>
          <w:color w:val="000000"/>
          <w:sz w:val="24"/>
          <w:szCs w:val="24"/>
          <w:lang w:val="es-US"/>
        </w:rPr>
        <w:t>de servicios de salud).</w:t>
      </w:r>
      <w:r>
        <w:rPr>
          <w:rFonts w:ascii="Arial" w:hAnsi="Arial" w:cs="Arial"/>
          <w:iCs/>
          <w:color w:val="000000"/>
          <w:sz w:val="24"/>
          <w:szCs w:val="24"/>
          <w:lang w:val="es-US"/>
        </w:rPr>
        <w:t xml:space="preserve"> </w:t>
      </w:r>
    </w:p>
    <w:p w14:paraId="70F21527" w14:textId="77777777" w:rsidR="00B241D4" w:rsidRPr="00172B41" w:rsidRDefault="00B241D4" w:rsidP="00B241D4">
      <w:pPr>
        <w:autoSpaceDE w:val="0"/>
        <w:autoSpaceDN w:val="0"/>
        <w:adjustRightInd w:val="0"/>
        <w:spacing w:after="0" w:line="240" w:lineRule="auto"/>
        <w:rPr>
          <w:rFonts w:ascii="Arial" w:hAnsi="Arial" w:cs="Arial"/>
          <w:color w:val="000000"/>
          <w:sz w:val="24"/>
          <w:szCs w:val="24"/>
          <w:lang w:val="es-US"/>
        </w:rPr>
      </w:pPr>
    </w:p>
    <w:p w14:paraId="1222606C" w14:textId="77777777" w:rsidR="00B241D4" w:rsidRPr="00172B41" w:rsidRDefault="00B241D4" w:rsidP="00B241D4">
      <w:pPr>
        <w:autoSpaceDE w:val="0"/>
        <w:autoSpaceDN w:val="0"/>
        <w:adjustRightInd w:val="0"/>
        <w:spacing w:after="0" w:line="240" w:lineRule="auto"/>
        <w:rPr>
          <w:rFonts w:ascii="Arial" w:hAnsi="Arial" w:cs="Arial"/>
          <w:b/>
          <w:bCs/>
          <w:color w:val="000000"/>
          <w:sz w:val="32"/>
          <w:szCs w:val="32"/>
          <w:lang w:val="es-US"/>
        </w:rPr>
      </w:pPr>
    </w:p>
    <w:p w14:paraId="4BD9CE66" w14:textId="77777777" w:rsidR="00ED47D4" w:rsidRPr="00172B41" w:rsidRDefault="00ED47D4" w:rsidP="00B241D4">
      <w:pPr>
        <w:autoSpaceDE w:val="0"/>
        <w:autoSpaceDN w:val="0"/>
        <w:adjustRightInd w:val="0"/>
        <w:spacing w:after="0" w:line="240" w:lineRule="auto"/>
        <w:rPr>
          <w:rFonts w:ascii="Arial" w:hAnsi="Arial" w:cs="Arial"/>
          <w:b/>
          <w:bCs/>
          <w:color w:val="000000"/>
          <w:sz w:val="32"/>
          <w:szCs w:val="32"/>
          <w:lang w:val="es-US"/>
        </w:rPr>
      </w:pPr>
    </w:p>
    <w:p w14:paraId="7DCFFD9C" w14:textId="77777777" w:rsidR="00B241D4" w:rsidRPr="00251BE3" w:rsidRDefault="00251BE3" w:rsidP="00ED47D4">
      <w:pPr>
        <w:autoSpaceDE w:val="0"/>
        <w:autoSpaceDN w:val="0"/>
        <w:adjustRightInd w:val="0"/>
        <w:spacing w:after="0" w:line="240" w:lineRule="auto"/>
        <w:jc w:val="center"/>
        <w:rPr>
          <w:rFonts w:ascii="Arial" w:hAnsi="Arial" w:cs="Arial"/>
          <w:color w:val="000000"/>
          <w:sz w:val="32"/>
          <w:szCs w:val="32"/>
          <w:lang w:val="es-US"/>
        </w:rPr>
      </w:pPr>
      <w:r w:rsidRPr="00251BE3">
        <w:rPr>
          <w:rFonts w:ascii="Arial" w:hAnsi="Arial" w:cs="Arial"/>
          <w:b/>
          <w:bCs/>
          <w:color w:val="000000"/>
          <w:sz w:val="32"/>
          <w:szCs w:val="32"/>
          <w:lang w:val="es-US"/>
        </w:rPr>
        <w:lastRenderedPageBreak/>
        <w:t>Políticas para reembolsos, condonaciones y cuentas por cobrar</w:t>
      </w:r>
    </w:p>
    <w:p w14:paraId="2F4152B8" w14:textId="77777777" w:rsidR="00B241D4" w:rsidRPr="00251BE3" w:rsidRDefault="00B241D4" w:rsidP="00B241D4">
      <w:pPr>
        <w:autoSpaceDE w:val="0"/>
        <w:autoSpaceDN w:val="0"/>
        <w:adjustRightInd w:val="0"/>
        <w:spacing w:after="0" w:line="240" w:lineRule="auto"/>
        <w:rPr>
          <w:rFonts w:ascii="Arial" w:hAnsi="Arial" w:cs="Arial"/>
          <w:b/>
          <w:bCs/>
          <w:color w:val="000000"/>
          <w:sz w:val="24"/>
          <w:szCs w:val="24"/>
          <w:lang w:val="es-US"/>
        </w:rPr>
      </w:pPr>
    </w:p>
    <w:p w14:paraId="780F18DC" w14:textId="77777777" w:rsidR="001D5993" w:rsidRPr="001D5993" w:rsidRDefault="00172B41" w:rsidP="00B241D4">
      <w:pPr>
        <w:pStyle w:val="ListParagraph"/>
        <w:numPr>
          <w:ilvl w:val="0"/>
          <w:numId w:val="12"/>
        </w:numPr>
        <w:autoSpaceDE w:val="0"/>
        <w:autoSpaceDN w:val="0"/>
        <w:adjustRightInd w:val="0"/>
        <w:spacing w:after="0" w:line="240" w:lineRule="auto"/>
        <w:rPr>
          <w:rFonts w:ascii="Arial" w:hAnsi="Arial" w:cs="Arial"/>
          <w:b/>
          <w:bCs/>
          <w:color w:val="000000"/>
          <w:sz w:val="24"/>
          <w:szCs w:val="24"/>
        </w:rPr>
      </w:pPr>
      <w:proofErr w:type="spellStart"/>
      <w:r>
        <w:rPr>
          <w:rFonts w:ascii="Arial" w:hAnsi="Arial" w:cs="Arial"/>
          <w:b/>
          <w:bCs/>
          <w:color w:val="000000"/>
          <w:sz w:val="24"/>
          <w:szCs w:val="24"/>
        </w:rPr>
        <w:t>Reglas</w:t>
      </w:r>
      <w:proofErr w:type="spellEnd"/>
      <w:r>
        <w:rPr>
          <w:rFonts w:ascii="Arial" w:hAnsi="Arial" w:cs="Arial"/>
          <w:b/>
          <w:bCs/>
          <w:color w:val="000000"/>
          <w:sz w:val="24"/>
          <w:szCs w:val="24"/>
        </w:rPr>
        <w:t xml:space="preserve"> para </w:t>
      </w:r>
      <w:proofErr w:type="spellStart"/>
      <w:r w:rsidRPr="00172B41">
        <w:rPr>
          <w:rFonts w:ascii="Arial" w:hAnsi="Arial" w:cs="Arial"/>
          <w:b/>
          <w:bCs/>
          <w:color w:val="000000"/>
          <w:sz w:val="24"/>
          <w:szCs w:val="24"/>
        </w:rPr>
        <w:t>reembolso</w:t>
      </w:r>
      <w:r>
        <w:rPr>
          <w:rFonts w:ascii="Arial" w:hAnsi="Arial" w:cs="Arial"/>
          <w:b/>
          <w:bCs/>
          <w:color w:val="000000"/>
          <w:sz w:val="24"/>
          <w:szCs w:val="24"/>
        </w:rPr>
        <w:t>s</w:t>
      </w:r>
      <w:proofErr w:type="spellEnd"/>
    </w:p>
    <w:p w14:paraId="76399CB7" w14:textId="77777777" w:rsidR="00B241D4" w:rsidRPr="001D5993" w:rsidRDefault="00B241D4" w:rsidP="001D5993">
      <w:pPr>
        <w:pStyle w:val="ListParagraph"/>
        <w:autoSpaceDE w:val="0"/>
        <w:autoSpaceDN w:val="0"/>
        <w:adjustRightInd w:val="0"/>
        <w:spacing w:after="0" w:line="240" w:lineRule="auto"/>
        <w:rPr>
          <w:rFonts w:ascii="Arial" w:hAnsi="Arial" w:cs="Arial"/>
          <w:b/>
          <w:bCs/>
          <w:color w:val="000000"/>
          <w:sz w:val="24"/>
          <w:szCs w:val="24"/>
        </w:rPr>
      </w:pPr>
    </w:p>
    <w:p w14:paraId="1B3E0ECB" w14:textId="77777777" w:rsidR="003F747D" w:rsidRDefault="003F747D" w:rsidP="00B241D4">
      <w:pPr>
        <w:pStyle w:val="ListParagraph"/>
        <w:autoSpaceDE w:val="0"/>
        <w:autoSpaceDN w:val="0"/>
        <w:adjustRightInd w:val="0"/>
        <w:spacing w:after="0" w:line="240" w:lineRule="auto"/>
        <w:rPr>
          <w:rFonts w:ascii="Arial" w:hAnsi="Arial" w:cs="Arial"/>
          <w:color w:val="000000"/>
          <w:sz w:val="24"/>
          <w:szCs w:val="24"/>
        </w:rPr>
      </w:pPr>
      <w:r w:rsidRPr="003F747D">
        <w:rPr>
          <w:rFonts w:ascii="Arial" w:hAnsi="Arial" w:cs="Arial"/>
          <w:color w:val="000000"/>
          <w:sz w:val="24"/>
          <w:szCs w:val="24"/>
          <w:lang w:val="es-US"/>
        </w:rPr>
        <w:t xml:space="preserve">Las </w:t>
      </w:r>
      <w:r>
        <w:rPr>
          <w:rFonts w:ascii="Arial" w:hAnsi="Arial" w:cs="Arial"/>
          <w:color w:val="000000"/>
          <w:sz w:val="24"/>
          <w:szCs w:val="24"/>
          <w:lang w:val="es-US"/>
        </w:rPr>
        <w:t>reglas</w:t>
      </w:r>
      <w:r w:rsidRPr="003F747D">
        <w:rPr>
          <w:rFonts w:ascii="Arial" w:hAnsi="Arial" w:cs="Arial"/>
          <w:color w:val="000000"/>
          <w:sz w:val="24"/>
          <w:szCs w:val="24"/>
          <w:lang w:val="es-US"/>
        </w:rPr>
        <w:t xml:space="preserve"> de reembolso para la reducción de la carga lectiva o la retirada del curso son desarrolladas por separado por cada campus y adoptadas bajo los procedimientos de </w:t>
      </w:r>
      <w:r>
        <w:rPr>
          <w:rFonts w:ascii="Arial" w:hAnsi="Arial" w:cs="Arial"/>
          <w:color w:val="000000"/>
          <w:sz w:val="24"/>
          <w:szCs w:val="24"/>
          <w:lang w:val="es-US"/>
        </w:rPr>
        <w:t>cuotas</w:t>
      </w:r>
      <w:r w:rsidRPr="003F747D">
        <w:rPr>
          <w:rFonts w:ascii="Arial" w:hAnsi="Arial" w:cs="Arial"/>
          <w:color w:val="000000"/>
          <w:sz w:val="24"/>
          <w:szCs w:val="24"/>
          <w:lang w:val="es-US"/>
        </w:rPr>
        <w:t xml:space="preserve"> y cargos de la institución. Los reembolsos pueden ser concedidos a los estudiantes de acuerdo con el calendario de reembolso en los archivos de los Registradores o de los Servicios de Contabilidad y Negocios. </w:t>
      </w:r>
      <w:r w:rsidRPr="003F747D">
        <w:rPr>
          <w:rFonts w:ascii="Arial" w:hAnsi="Arial" w:cs="Arial"/>
          <w:color w:val="000000"/>
          <w:sz w:val="24"/>
          <w:szCs w:val="24"/>
        </w:rPr>
        <w:t xml:space="preserve">Este </w:t>
      </w:r>
      <w:proofErr w:type="spellStart"/>
      <w:r w:rsidRPr="003F747D">
        <w:rPr>
          <w:rFonts w:ascii="Arial" w:hAnsi="Arial" w:cs="Arial"/>
          <w:color w:val="000000"/>
          <w:sz w:val="24"/>
          <w:szCs w:val="24"/>
        </w:rPr>
        <w:t>calendario</w:t>
      </w:r>
      <w:proofErr w:type="spellEnd"/>
      <w:r w:rsidRPr="003F747D">
        <w:rPr>
          <w:rFonts w:ascii="Arial" w:hAnsi="Arial" w:cs="Arial"/>
          <w:color w:val="000000"/>
          <w:sz w:val="24"/>
          <w:szCs w:val="24"/>
        </w:rPr>
        <w:t xml:space="preserve"> se </w:t>
      </w:r>
      <w:proofErr w:type="spellStart"/>
      <w:r w:rsidRPr="003F747D">
        <w:rPr>
          <w:rFonts w:ascii="Arial" w:hAnsi="Arial" w:cs="Arial"/>
          <w:color w:val="000000"/>
          <w:sz w:val="24"/>
          <w:szCs w:val="24"/>
        </w:rPr>
        <w:t>elaborará</w:t>
      </w:r>
      <w:proofErr w:type="spellEnd"/>
      <w:r w:rsidRPr="003F747D">
        <w:rPr>
          <w:rFonts w:ascii="Arial" w:hAnsi="Arial" w:cs="Arial"/>
          <w:color w:val="000000"/>
          <w:sz w:val="24"/>
          <w:szCs w:val="24"/>
        </w:rPr>
        <w:t xml:space="preserve"> </w:t>
      </w:r>
      <w:proofErr w:type="spellStart"/>
      <w:r w:rsidRPr="003F747D">
        <w:rPr>
          <w:rFonts w:ascii="Arial" w:hAnsi="Arial" w:cs="Arial"/>
          <w:color w:val="000000"/>
          <w:sz w:val="24"/>
          <w:szCs w:val="24"/>
        </w:rPr>
        <w:t>anualmente</w:t>
      </w:r>
      <w:proofErr w:type="spellEnd"/>
      <w:r w:rsidRPr="003F747D">
        <w:rPr>
          <w:rFonts w:ascii="Arial" w:hAnsi="Arial" w:cs="Arial"/>
          <w:color w:val="000000"/>
          <w:sz w:val="24"/>
          <w:szCs w:val="24"/>
        </w:rPr>
        <w:t xml:space="preserve">. </w:t>
      </w:r>
    </w:p>
    <w:p w14:paraId="36CA5465" w14:textId="77777777" w:rsidR="00B241D4" w:rsidRPr="001D5993" w:rsidRDefault="00B241D4" w:rsidP="00B241D4">
      <w:pPr>
        <w:pStyle w:val="ListParagraph"/>
        <w:autoSpaceDE w:val="0"/>
        <w:autoSpaceDN w:val="0"/>
        <w:adjustRightInd w:val="0"/>
        <w:spacing w:after="0" w:line="240" w:lineRule="auto"/>
        <w:rPr>
          <w:rFonts w:ascii="Arial" w:hAnsi="Arial" w:cs="Arial"/>
          <w:i/>
          <w:iCs/>
          <w:color w:val="000000"/>
          <w:sz w:val="24"/>
          <w:szCs w:val="24"/>
        </w:rPr>
      </w:pPr>
    </w:p>
    <w:p w14:paraId="0B146795" w14:textId="77777777" w:rsidR="00B241D4" w:rsidRPr="00ED3E2A" w:rsidRDefault="003F747D" w:rsidP="00B241D4">
      <w:pPr>
        <w:pStyle w:val="ListParagraph"/>
        <w:autoSpaceDE w:val="0"/>
        <w:autoSpaceDN w:val="0"/>
        <w:adjustRightInd w:val="0"/>
        <w:spacing w:after="0" w:line="240" w:lineRule="auto"/>
        <w:rPr>
          <w:rFonts w:ascii="Arial" w:hAnsi="Arial" w:cs="Arial"/>
          <w:color w:val="000000"/>
          <w:sz w:val="24"/>
          <w:szCs w:val="24"/>
          <w:lang w:val="es-US"/>
        </w:rPr>
      </w:pPr>
      <w:r w:rsidRPr="00ED3E2A">
        <w:rPr>
          <w:rFonts w:ascii="Arial" w:hAnsi="Arial" w:cs="Arial"/>
          <w:i/>
          <w:iCs/>
          <w:color w:val="000000"/>
          <w:sz w:val="24"/>
          <w:szCs w:val="24"/>
          <w:lang w:val="es-US"/>
        </w:rPr>
        <w:t xml:space="preserve">Política de reembolso para servicio militar </w:t>
      </w:r>
      <w:r w:rsidR="00B241D4" w:rsidRPr="00ED3E2A">
        <w:rPr>
          <w:rFonts w:ascii="Arial" w:hAnsi="Arial" w:cs="Arial"/>
          <w:i/>
          <w:iCs/>
          <w:color w:val="000000"/>
          <w:sz w:val="24"/>
          <w:szCs w:val="24"/>
          <w:lang w:val="es-US"/>
        </w:rPr>
        <w:t xml:space="preserve"> </w:t>
      </w:r>
    </w:p>
    <w:p w14:paraId="28D67E25" w14:textId="77777777" w:rsidR="00B241D4" w:rsidRPr="00BD7D47" w:rsidRDefault="00ED3E2A" w:rsidP="00BD7D47">
      <w:pPr>
        <w:pStyle w:val="ListParagraph"/>
        <w:autoSpaceDE w:val="0"/>
        <w:autoSpaceDN w:val="0"/>
        <w:adjustRightInd w:val="0"/>
        <w:spacing w:after="0" w:line="240" w:lineRule="auto"/>
        <w:rPr>
          <w:rFonts w:ascii="Arial" w:hAnsi="Arial" w:cs="Arial"/>
          <w:color w:val="000000"/>
          <w:sz w:val="24"/>
          <w:szCs w:val="24"/>
          <w:lang w:val="es-US"/>
        </w:rPr>
      </w:pPr>
      <w:r w:rsidRPr="00ED3E2A">
        <w:rPr>
          <w:rFonts w:ascii="Arial" w:hAnsi="Arial" w:cs="Arial"/>
          <w:color w:val="000000"/>
          <w:sz w:val="24"/>
          <w:szCs w:val="24"/>
          <w:lang w:val="es-US"/>
        </w:rPr>
        <w:t>Cualquier estudiante con órdenes de presentarse al servicio militar activo puede retirarse en cualquier momento durante el trimestre y recibir un reembolso completo. Si se ha realizado suficiente trabajo de curso y el instructor se siente justificado para conceder crédito por el trabajo de curso completado, el crédito puede ser concedido, y no se dará ningún reembolso</w:t>
      </w:r>
      <w:r w:rsidR="00B241D4" w:rsidRPr="00BD7D47">
        <w:rPr>
          <w:rFonts w:ascii="Arial" w:hAnsi="Arial" w:cs="Arial"/>
          <w:color w:val="000000"/>
          <w:sz w:val="24"/>
          <w:szCs w:val="24"/>
          <w:lang w:val="es-US"/>
        </w:rPr>
        <w:t xml:space="preserve">. </w:t>
      </w:r>
    </w:p>
    <w:p w14:paraId="47B22210" w14:textId="77777777" w:rsidR="00B241D4" w:rsidRPr="00BD7D47" w:rsidRDefault="00B241D4" w:rsidP="00B241D4">
      <w:pPr>
        <w:pStyle w:val="ListParagraph"/>
        <w:autoSpaceDE w:val="0"/>
        <w:autoSpaceDN w:val="0"/>
        <w:adjustRightInd w:val="0"/>
        <w:spacing w:after="0" w:line="240" w:lineRule="auto"/>
        <w:rPr>
          <w:rFonts w:ascii="Arial" w:hAnsi="Arial" w:cs="Arial"/>
          <w:b/>
          <w:bCs/>
          <w:color w:val="000000"/>
          <w:sz w:val="24"/>
          <w:szCs w:val="24"/>
          <w:lang w:val="es-US"/>
        </w:rPr>
      </w:pPr>
    </w:p>
    <w:p w14:paraId="17D1AABD" w14:textId="77777777" w:rsidR="00B241D4" w:rsidRPr="00BD7D47" w:rsidRDefault="00BD7D47" w:rsidP="00E212DA">
      <w:pPr>
        <w:pStyle w:val="ListParagraph"/>
        <w:numPr>
          <w:ilvl w:val="0"/>
          <w:numId w:val="12"/>
        </w:numPr>
        <w:autoSpaceDE w:val="0"/>
        <w:autoSpaceDN w:val="0"/>
        <w:adjustRightInd w:val="0"/>
        <w:spacing w:after="0" w:line="240" w:lineRule="auto"/>
        <w:rPr>
          <w:rFonts w:ascii="Arial" w:hAnsi="Arial" w:cs="Arial"/>
          <w:b/>
          <w:bCs/>
          <w:color w:val="000000"/>
          <w:sz w:val="24"/>
          <w:szCs w:val="24"/>
          <w:lang w:val="es-US"/>
        </w:rPr>
      </w:pPr>
      <w:r w:rsidRPr="00BD7D47">
        <w:rPr>
          <w:rFonts w:ascii="Arial" w:hAnsi="Arial" w:cs="Arial"/>
          <w:b/>
          <w:bCs/>
          <w:color w:val="000000"/>
          <w:sz w:val="24"/>
          <w:szCs w:val="24"/>
          <w:lang w:val="es-US"/>
        </w:rPr>
        <w:t>Exención de determinadas cuotas estudiantiles</w:t>
      </w:r>
      <w:r w:rsidR="00B241D4" w:rsidRPr="00BD7D47">
        <w:rPr>
          <w:rFonts w:ascii="Arial" w:hAnsi="Arial" w:cs="Arial"/>
          <w:b/>
          <w:bCs/>
          <w:color w:val="000000"/>
          <w:sz w:val="24"/>
          <w:szCs w:val="24"/>
          <w:lang w:val="es-US"/>
        </w:rPr>
        <w:t xml:space="preserve"> </w:t>
      </w:r>
    </w:p>
    <w:p w14:paraId="618FCFDA" w14:textId="77777777" w:rsidR="00B241D4" w:rsidRPr="00BD7D47" w:rsidRDefault="00B241D4" w:rsidP="00B241D4">
      <w:pPr>
        <w:pStyle w:val="ListParagraph"/>
        <w:autoSpaceDE w:val="0"/>
        <w:autoSpaceDN w:val="0"/>
        <w:adjustRightInd w:val="0"/>
        <w:spacing w:after="0" w:line="240" w:lineRule="auto"/>
        <w:rPr>
          <w:rFonts w:ascii="Arial" w:hAnsi="Arial" w:cs="Arial"/>
          <w:color w:val="000000"/>
          <w:sz w:val="24"/>
          <w:szCs w:val="24"/>
          <w:lang w:val="es-US"/>
        </w:rPr>
      </w:pPr>
    </w:p>
    <w:p w14:paraId="6525CB10" w14:textId="77777777" w:rsidR="00BD7D47" w:rsidRDefault="00BD7D47" w:rsidP="00B241D4">
      <w:pPr>
        <w:pStyle w:val="ListParagraph"/>
        <w:autoSpaceDE w:val="0"/>
        <w:autoSpaceDN w:val="0"/>
        <w:adjustRightInd w:val="0"/>
        <w:spacing w:after="0" w:line="240" w:lineRule="auto"/>
        <w:rPr>
          <w:rFonts w:ascii="Arial" w:hAnsi="Arial" w:cs="Arial"/>
          <w:color w:val="000000"/>
          <w:sz w:val="24"/>
          <w:szCs w:val="24"/>
          <w:lang w:val="es-US"/>
        </w:rPr>
      </w:pPr>
      <w:r w:rsidRPr="00BD7D47">
        <w:rPr>
          <w:rFonts w:ascii="Arial" w:hAnsi="Arial" w:cs="Arial"/>
          <w:color w:val="000000"/>
          <w:sz w:val="24"/>
          <w:szCs w:val="24"/>
          <w:lang w:val="es-US"/>
        </w:rPr>
        <w:t xml:space="preserve">Ciertos cargos de cuotas estudiantiles pueden ser eximidos cuando las regulaciones de las agencias federales o los acuerdos contractuales impiden la evaluación de esas cuotas. Por favor, póngase en contacto con la oficina de Contabilidad y Servicios de Negocios de la Universidad de Western </w:t>
      </w:r>
      <w:proofErr w:type="spellStart"/>
      <w:r w:rsidRPr="00BD7D47">
        <w:rPr>
          <w:rFonts w:ascii="Arial" w:hAnsi="Arial" w:cs="Arial"/>
          <w:color w:val="000000"/>
          <w:sz w:val="24"/>
          <w:szCs w:val="24"/>
          <w:lang w:val="es-US"/>
        </w:rPr>
        <w:t>Oregon</w:t>
      </w:r>
      <w:proofErr w:type="spellEnd"/>
      <w:r w:rsidRPr="00BD7D47">
        <w:rPr>
          <w:rFonts w:ascii="Arial" w:hAnsi="Arial" w:cs="Arial"/>
          <w:color w:val="000000"/>
          <w:sz w:val="24"/>
          <w:szCs w:val="24"/>
          <w:lang w:val="es-US"/>
        </w:rPr>
        <w:t xml:space="preserve"> para determinar qué cargos son elegibles, en su caso, para esta exención</w:t>
      </w:r>
      <w:r>
        <w:rPr>
          <w:rFonts w:ascii="Arial" w:hAnsi="Arial" w:cs="Arial"/>
          <w:color w:val="000000"/>
          <w:sz w:val="24"/>
          <w:szCs w:val="24"/>
          <w:lang w:val="es-US"/>
        </w:rPr>
        <w:t>.</w:t>
      </w:r>
    </w:p>
    <w:p w14:paraId="75EC2217" w14:textId="77777777" w:rsidR="00BD7D47" w:rsidRDefault="00BD7D47" w:rsidP="00B241D4">
      <w:pPr>
        <w:pStyle w:val="ListParagraph"/>
        <w:autoSpaceDE w:val="0"/>
        <w:autoSpaceDN w:val="0"/>
        <w:adjustRightInd w:val="0"/>
        <w:spacing w:after="0" w:line="240" w:lineRule="auto"/>
        <w:rPr>
          <w:rFonts w:ascii="Arial" w:hAnsi="Arial" w:cs="Arial"/>
          <w:color w:val="000000"/>
          <w:sz w:val="24"/>
          <w:szCs w:val="24"/>
          <w:lang w:val="es-US"/>
        </w:rPr>
      </w:pPr>
    </w:p>
    <w:p w14:paraId="7EE4C12A" w14:textId="77777777" w:rsidR="00B241D4" w:rsidRPr="00BD7D47" w:rsidRDefault="00BD7D47" w:rsidP="00851E2F">
      <w:pPr>
        <w:pStyle w:val="ListParagraph"/>
        <w:numPr>
          <w:ilvl w:val="0"/>
          <w:numId w:val="12"/>
        </w:numPr>
        <w:autoSpaceDE w:val="0"/>
        <w:autoSpaceDN w:val="0"/>
        <w:adjustRightInd w:val="0"/>
        <w:spacing w:after="0" w:line="240" w:lineRule="auto"/>
        <w:rPr>
          <w:rFonts w:ascii="Arial" w:hAnsi="Arial" w:cs="Arial"/>
          <w:b/>
          <w:bCs/>
          <w:color w:val="000000"/>
          <w:sz w:val="24"/>
          <w:szCs w:val="24"/>
          <w:lang w:val="es-US"/>
        </w:rPr>
      </w:pPr>
      <w:r w:rsidRPr="00BD7D47">
        <w:rPr>
          <w:rFonts w:ascii="Arial" w:hAnsi="Arial" w:cs="Arial"/>
          <w:b/>
          <w:bCs/>
          <w:color w:val="000000"/>
          <w:sz w:val="24"/>
          <w:szCs w:val="24"/>
          <w:lang w:val="es-US"/>
        </w:rPr>
        <w:t>Autoridad institucional para ajustar los cargos</w:t>
      </w:r>
    </w:p>
    <w:p w14:paraId="28D36F5B" w14:textId="77777777" w:rsidR="00B241D4" w:rsidRPr="00BD7D47" w:rsidRDefault="00B241D4" w:rsidP="00B241D4">
      <w:pPr>
        <w:pStyle w:val="ListParagraph"/>
        <w:autoSpaceDE w:val="0"/>
        <w:autoSpaceDN w:val="0"/>
        <w:adjustRightInd w:val="0"/>
        <w:spacing w:after="0" w:line="240" w:lineRule="auto"/>
        <w:rPr>
          <w:rFonts w:ascii="Arial" w:hAnsi="Arial" w:cs="Arial"/>
          <w:color w:val="000000"/>
          <w:sz w:val="24"/>
          <w:szCs w:val="24"/>
          <w:lang w:val="es-US"/>
        </w:rPr>
      </w:pPr>
    </w:p>
    <w:p w14:paraId="5263BCB7" w14:textId="77777777" w:rsidR="00B241D4" w:rsidRPr="00BD7D47" w:rsidRDefault="00BD7D47" w:rsidP="00BD7D47">
      <w:pPr>
        <w:pStyle w:val="ListParagraph"/>
        <w:autoSpaceDE w:val="0"/>
        <w:autoSpaceDN w:val="0"/>
        <w:adjustRightInd w:val="0"/>
        <w:spacing w:after="0" w:line="240" w:lineRule="auto"/>
        <w:rPr>
          <w:rFonts w:ascii="Arial" w:hAnsi="Arial" w:cs="Arial"/>
          <w:color w:val="000000"/>
          <w:sz w:val="24"/>
          <w:szCs w:val="24"/>
          <w:lang w:val="es-US"/>
        </w:rPr>
      </w:pPr>
      <w:r w:rsidRPr="00BD7D47">
        <w:rPr>
          <w:rFonts w:ascii="Arial" w:hAnsi="Arial" w:cs="Arial"/>
          <w:color w:val="000000"/>
          <w:sz w:val="24"/>
          <w:szCs w:val="24"/>
          <w:lang w:val="es-US"/>
        </w:rPr>
        <w:t xml:space="preserve">Los funcionarios autorizados de la institución pueden hacer reembolsos de matrícula y renunciar a las multas o cargos que resulten de circunstancias </w:t>
      </w:r>
      <w:r>
        <w:rPr>
          <w:rFonts w:ascii="Arial" w:hAnsi="Arial" w:cs="Arial"/>
          <w:color w:val="000000"/>
          <w:sz w:val="24"/>
          <w:szCs w:val="24"/>
          <w:lang w:val="es-US"/>
        </w:rPr>
        <w:t>fuera de control de</w:t>
      </w:r>
      <w:r w:rsidRPr="00BD7D47">
        <w:rPr>
          <w:rFonts w:ascii="Arial" w:hAnsi="Arial" w:cs="Arial"/>
          <w:color w:val="000000"/>
          <w:sz w:val="24"/>
          <w:szCs w:val="24"/>
          <w:lang w:val="es-US"/>
        </w:rPr>
        <w:t>l estudiante o que sean para el mejor interés de la institución</w:t>
      </w:r>
      <w:r w:rsidR="00B241D4" w:rsidRPr="00BD7D47">
        <w:rPr>
          <w:rFonts w:ascii="Arial" w:hAnsi="Arial" w:cs="Arial"/>
          <w:color w:val="000000"/>
          <w:sz w:val="24"/>
          <w:szCs w:val="24"/>
          <w:lang w:val="es-US"/>
        </w:rPr>
        <w:t xml:space="preserve">. </w:t>
      </w:r>
    </w:p>
    <w:p w14:paraId="574B9D55" w14:textId="77777777" w:rsidR="00B241D4" w:rsidRPr="00BD7D47" w:rsidRDefault="00B241D4" w:rsidP="00B241D4">
      <w:pPr>
        <w:pStyle w:val="ListParagraph"/>
        <w:autoSpaceDE w:val="0"/>
        <w:autoSpaceDN w:val="0"/>
        <w:adjustRightInd w:val="0"/>
        <w:spacing w:after="0" w:line="240" w:lineRule="auto"/>
        <w:rPr>
          <w:rFonts w:ascii="Arial" w:hAnsi="Arial" w:cs="Arial"/>
          <w:b/>
          <w:bCs/>
          <w:color w:val="000000"/>
          <w:sz w:val="24"/>
          <w:szCs w:val="24"/>
          <w:lang w:val="es-US"/>
        </w:rPr>
      </w:pPr>
    </w:p>
    <w:p w14:paraId="0ADFB274" w14:textId="77777777" w:rsidR="00B241D4" w:rsidRPr="001D5993" w:rsidRDefault="006A438A" w:rsidP="00851E2F">
      <w:pPr>
        <w:pStyle w:val="ListParagraph"/>
        <w:numPr>
          <w:ilvl w:val="0"/>
          <w:numId w:val="12"/>
        </w:numPr>
        <w:autoSpaceDE w:val="0"/>
        <w:autoSpaceDN w:val="0"/>
        <w:adjustRightInd w:val="0"/>
        <w:spacing w:after="0" w:line="240" w:lineRule="auto"/>
        <w:rPr>
          <w:rFonts w:ascii="Arial" w:hAnsi="Arial" w:cs="Arial"/>
          <w:b/>
          <w:bCs/>
          <w:color w:val="000000"/>
          <w:sz w:val="24"/>
          <w:szCs w:val="24"/>
        </w:rPr>
      </w:pPr>
      <w:r w:rsidRPr="006A438A">
        <w:rPr>
          <w:rFonts w:ascii="Arial" w:hAnsi="Arial" w:cs="Arial"/>
          <w:b/>
          <w:bCs/>
          <w:color w:val="000000"/>
          <w:sz w:val="24"/>
          <w:szCs w:val="24"/>
        </w:rPr>
        <w:t xml:space="preserve">Política de </w:t>
      </w:r>
      <w:proofErr w:type="spellStart"/>
      <w:r w:rsidRPr="006A438A">
        <w:rPr>
          <w:rFonts w:ascii="Arial" w:hAnsi="Arial" w:cs="Arial"/>
          <w:b/>
          <w:bCs/>
          <w:color w:val="000000"/>
          <w:sz w:val="24"/>
          <w:szCs w:val="24"/>
        </w:rPr>
        <w:t>cuentas</w:t>
      </w:r>
      <w:proofErr w:type="spellEnd"/>
      <w:r w:rsidRPr="006A438A">
        <w:rPr>
          <w:rFonts w:ascii="Arial" w:hAnsi="Arial" w:cs="Arial"/>
          <w:b/>
          <w:bCs/>
          <w:color w:val="000000"/>
          <w:sz w:val="24"/>
          <w:szCs w:val="24"/>
        </w:rPr>
        <w:t xml:space="preserve"> </w:t>
      </w:r>
      <w:proofErr w:type="spellStart"/>
      <w:r w:rsidRPr="006A438A">
        <w:rPr>
          <w:rFonts w:ascii="Arial" w:hAnsi="Arial" w:cs="Arial"/>
          <w:b/>
          <w:bCs/>
          <w:color w:val="000000"/>
          <w:sz w:val="24"/>
          <w:szCs w:val="24"/>
        </w:rPr>
        <w:t>rotativas</w:t>
      </w:r>
      <w:proofErr w:type="spellEnd"/>
      <w:r w:rsidRPr="006A438A">
        <w:rPr>
          <w:rFonts w:ascii="Arial" w:hAnsi="Arial" w:cs="Arial"/>
          <w:b/>
          <w:bCs/>
          <w:color w:val="000000"/>
          <w:sz w:val="24"/>
          <w:szCs w:val="24"/>
        </w:rPr>
        <w:t xml:space="preserve"> </w:t>
      </w:r>
      <w:r w:rsidR="00B241D4" w:rsidRPr="001D5993">
        <w:rPr>
          <w:rFonts w:ascii="Arial" w:hAnsi="Arial" w:cs="Arial"/>
          <w:b/>
          <w:bCs/>
          <w:color w:val="000000"/>
          <w:sz w:val="24"/>
          <w:szCs w:val="24"/>
        </w:rPr>
        <w:t xml:space="preserve"> </w:t>
      </w:r>
    </w:p>
    <w:p w14:paraId="42CDC72F" w14:textId="77777777" w:rsidR="00B241D4" w:rsidRPr="001D5993" w:rsidRDefault="00B241D4" w:rsidP="00B241D4">
      <w:pPr>
        <w:pStyle w:val="ListParagraph"/>
        <w:autoSpaceDE w:val="0"/>
        <w:autoSpaceDN w:val="0"/>
        <w:adjustRightInd w:val="0"/>
        <w:spacing w:after="0" w:line="240" w:lineRule="auto"/>
        <w:rPr>
          <w:rFonts w:ascii="Arial" w:hAnsi="Arial" w:cs="Arial"/>
          <w:color w:val="000000"/>
          <w:sz w:val="24"/>
          <w:szCs w:val="24"/>
        </w:rPr>
      </w:pPr>
    </w:p>
    <w:p w14:paraId="6B5F3502" w14:textId="77777777" w:rsidR="006A438A" w:rsidRDefault="006A438A" w:rsidP="00B241D4">
      <w:pPr>
        <w:pStyle w:val="ListParagraph"/>
        <w:autoSpaceDE w:val="0"/>
        <w:autoSpaceDN w:val="0"/>
        <w:adjustRightInd w:val="0"/>
        <w:spacing w:after="0" w:line="240" w:lineRule="auto"/>
        <w:rPr>
          <w:rFonts w:ascii="Arial" w:hAnsi="Arial" w:cs="Arial"/>
          <w:color w:val="000000"/>
          <w:sz w:val="24"/>
          <w:szCs w:val="24"/>
          <w:lang w:val="es-US"/>
        </w:rPr>
      </w:pPr>
      <w:r w:rsidRPr="006A438A">
        <w:rPr>
          <w:rFonts w:ascii="Arial" w:hAnsi="Arial" w:cs="Arial"/>
          <w:color w:val="000000"/>
          <w:sz w:val="24"/>
          <w:szCs w:val="24"/>
          <w:lang w:val="es-US"/>
        </w:rPr>
        <w:t xml:space="preserve">La prórroga de los plazos de pago mediante el método de la cuenta de cargo renovable adopta las normas de </w:t>
      </w:r>
      <w:r>
        <w:rPr>
          <w:rFonts w:ascii="Arial" w:hAnsi="Arial" w:cs="Arial"/>
          <w:color w:val="000000"/>
          <w:sz w:val="24"/>
          <w:szCs w:val="24"/>
          <w:lang w:val="es-US"/>
        </w:rPr>
        <w:t xml:space="preserve">la </w:t>
      </w:r>
      <w:r w:rsidRPr="006A438A">
        <w:rPr>
          <w:rFonts w:ascii="Arial" w:hAnsi="Arial" w:cs="Arial"/>
          <w:color w:val="000000"/>
          <w:sz w:val="24"/>
          <w:szCs w:val="24"/>
          <w:lang w:val="es-US"/>
        </w:rPr>
        <w:t xml:space="preserve">creación del Plan de la cuenta de cargo renovable y describe los términos y condiciones aplicables al Plan. </w:t>
      </w:r>
    </w:p>
    <w:p w14:paraId="3E816CE3" w14:textId="77777777" w:rsidR="006A438A" w:rsidRDefault="006A438A" w:rsidP="00B241D4">
      <w:pPr>
        <w:pStyle w:val="ListParagraph"/>
        <w:autoSpaceDE w:val="0"/>
        <w:autoSpaceDN w:val="0"/>
        <w:adjustRightInd w:val="0"/>
        <w:spacing w:after="0" w:line="240" w:lineRule="auto"/>
        <w:rPr>
          <w:rFonts w:ascii="Arial" w:hAnsi="Arial" w:cs="Arial"/>
          <w:color w:val="000000"/>
          <w:sz w:val="24"/>
          <w:szCs w:val="24"/>
          <w:lang w:val="es-US"/>
        </w:rPr>
      </w:pPr>
      <w:r w:rsidRPr="006A438A">
        <w:rPr>
          <w:rFonts w:ascii="Arial" w:hAnsi="Arial" w:cs="Arial"/>
          <w:color w:val="000000"/>
          <w:sz w:val="24"/>
          <w:szCs w:val="24"/>
          <w:lang w:val="es-US"/>
        </w:rPr>
        <w:t>Las transacciones cubiertas por el Plan pueden incluir (a modo de descripción y no de limitación) la matrícula, las</w:t>
      </w:r>
      <w:r>
        <w:rPr>
          <w:rFonts w:ascii="Arial" w:hAnsi="Arial" w:cs="Arial"/>
          <w:color w:val="000000"/>
          <w:sz w:val="24"/>
          <w:szCs w:val="24"/>
          <w:lang w:val="es-US"/>
        </w:rPr>
        <w:t xml:space="preserve"> cuotas</w:t>
      </w:r>
      <w:r w:rsidR="00BC377A">
        <w:rPr>
          <w:rFonts w:ascii="Arial" w:hAnsi="Arial" w:cs="Arial"/>
          <w:color w:val="000000"/>
          <w:sz w:val="24"/>
          <w:szCs w:val="24"/>
          <w:lang w:val="es-US"/>
        </w:rPr>
        <w:t>, las cuotas para la residencia estudiantil</w:t>
      </w:r>
      <w:r w:rsidRPr="006A438A">
        <w:rPr>
          <w:rFonts w:ascii="Arial" w:hAnsi="Arial" w:cs="Arial"/>
          <w:color w:val="000000"/>
          <w:sz w:val="24"/>
          <w:szCs w:val="24"/>
          <w:lang w:val="es-US"/>
        </w:rPr>
        <w:t xml:space="preserve"> y otras obligaciones que afectan principalmente a los estudiantes; los alquileres de instalaciones, los contratos de arrendamiento, los gastos de uso de programas y otras transacciones con personas que no son estudiantes; y las multas y sanciones, incurridas por cualquier persona. </w:t>
      </w:r>
    </w:p>
    <w:p w14:paraId="063B0E52" w14:textId="77777777" w:rsidR="00B241D4" w:rsidRPr="001D5993" w:rsidRDefault="00B241D4" w:rsidP="00B241D4">
      <w:pPr>
        <w:pStyle w:val="ListParagraph"/>
        <w:autoSpaceDE w:val="0"/>
        <w:autoSpaceDN w:val="0"/>
        <w:adjustRightInd w:val="0"/>
        <w:spacing w:after="0" w:line="240" w:lineRule="auto"/>
        <w:rPr>
          <w:rFonts w:ascii="Arial" w:hAnsi="Arial" w:cs="Arial"/>
          <w:color w:val="000000"/>
          <w:sz w:val="24"/>
          <w:szCs w:val="24"/>
        </w:rPr>
      </w:pPr>
    </w:p>
    <w:p w14:paraId="22A108B4" w14:textId="77777777" w:rsidR="00B241D4" w:rsidRPr="00BC377A" w:rsidRDefault="00BC377A" w:rsidP="00B241D4">
      <w:pPr>
        <w:pStyle w:val="ListParagraph"/>
        <w:autoSpaceDE w:val="0"/>
        <w:autoSpaceDN w:val="0"/>
        <w:adjustRightInd w:val="0"/>
        <w:spacing w:after="0" w:line="240" w:lineRule="auto"/>
        <w:rPr>
          <w:rFonts w:ascii="Arial" w:hAnsi="Arial" w:cs="Arial"/>
          <w:color w:val="000000"/>
          <w:sz w:val="24"/>
          <w:szCs w:val="24"/>
          <w:lang w:val="es-US"/>
        </w:rPr>
      </w:pPr>
      <w:r w:rsidRPr="00BC377A">
        <w:rPr>
          <w:rFonts w:ascii="Arial" w:hAnsi="Arial" w:cs="Arial"/>
          <w:color w:val="000000"/>
          <w:sz w:val="24"/>
          <w:szCs w:val="24"/>
          <w:lang w:val="es-US"/>
        </w:rPr>
        <w:t>Estas reglas</w:t>
      </w:r>
      <w:r w:rsidR="00B241D4" w:rsidRPr="00BC377A">
        <w:rPr>
          <w:rFonts w:ascii="Arial" w:hAnsi="Arial" w:cs="Arial"/>
          <w:color w:val="000000"/>
          <w:sz w:val="24"/>
          <w:szCs w:val="24"/>
          <w:lang w:val="es-US"/>
        </w:rPr>
        <w:t xml:space="preserve">: </w:t>
      </w:r>
    </w:p>
    <w:p w14:paraId="16D79B9D" w14:textId="77777777" w:rsidR="00B241D4" w:rsidRPr="00BC377A" w:rsidRDefault="00B241D4" w:rsidP="00E212DA">
      <w:pPr>
        <w:pStyle w:val="ListParagraph"/>
        <w:autoSpaceDE w:val="0"/>
        <w:autoSpaceDN w:val="0"/>
        <w:adjustRightInd w:val="0"/>
        <w:spacing w:after="142" w:line="240" w:lineRule="auto"/>
        <w:ind w:left="1440"/>
        <w:rPr>
          <w:rFonts w:ascii="Arial" w:hAnsi="Arial" w:cs="Arial"/>
          <w:color w:val="000000"/>
          <w:sz w:val="24"/>
          <w:szCs w:val="24"/>
          <w:lang w:val="es-US"/>
        </w:rPr>
      </w:pPr>
      <w:r w:rsidRPr="00BC377A">
        <w:rPr>
          <w:rFonts w:ascii="Arial" w:hAnsi="Arial" w:cs="Arial"/>
          <w:color w:val="000000"/>
          <w:sz w:val="24"/>
          <w:szCs w:val="24"/>
          <w:lang w:val="es-US"/>
        </w:rPr>
        <w:lastRenderedPageBreak/>
        <w:t xml:space="preserve">1) </w:t>
      </w:r>
      <w:r w:rsidR="00BC377A" w:rsidRPr="00BC377A">
        <w:rPr>
          <w:rFonts w:ascii="Arial" w:hAnsi="Arial" w:cs="Arial"/>
          <w:color w:val="000000"/>
          <w:sz w:val="24"/>
          <w:szCs w:val="24"/>
          <w:lang w:val="es-US"/>
        </w:rPr>
        <w:t>Describ</w:t>
      </w:r>
      <w:r w:rsidR="00BC377A">
        <w:rPr>
          <w:rFonts w:ascii="Arial" w:hAnsi="Arial" w:cs="Arial"/>
          <w:color w:val="000000"/>
          <w:sz w:val="24"/>
          <w:szCs w:val="24"/>
          <w:lang w:val="es-US"/>
        </w:rPr>
        <w:t>irán</w:t>
      </w:r>
      <w:r w:rsidR="00BC377A" w:rsidRPr="00BC377A">
        <w:rPr>
          <w:rFonts w:ascii="Arial" w:hAnsi="Arial" w:cs="Arial"/>
          <w:color w:val="000000"/>
          <w:sz w:val="24"/>
          <w:szCs w:val="24"/>
          <w:lang w:val="es-US"/>
        </w:rPr>
        <w:t xml:space="preserve"> los intereses que se cobrarán, así como los gastos de servicio, las tasas y costes de cobro y otros, si los hubiera, y las sanciones que se aplicarían en caso de que una cuenta fuera morosa</w:t>
      </w:r>
      <w:r w:rsidR="00E212DA" w:rsidRPr="00BC377A">
        <w:rPr>
          <w:rFonts w:ascii="Arial" w:hAnsi="Arial" w:cs="Arial"/>
          <w:color w:val="000000"/>
          <w:sz w:val="24"/>
          <w:szCs w:val="24"/>
          <w:lang w:val="es-US"/>
        </w:rPr>
        <w:t>.</w:t>
      </w:r>
      <w:r w:rsidRPr="00BC377A">
        <w:rPr>
          <w:rFonts w:ascii="Arial" w:hAnsi="Arial" w:cs="Arial"/>
          <w:color w:val="000000"/>
          <w:sz w:val="24"/>
          <w:szCs w:val="24"/>
          <w:lang w:val="es-US"/>
        </w:rPr>
        <w:t xml:space="preserve"> </w:t>
      </w:r>
    </w:p>
    <w:p w14:paraId="68798EAE" w14:textId="77777777" w:rsidR="00B241D4" w:rsidRPr="00BC377A" w:rsidRDefault="00B241D4" w:rsidP="00E212DA">
      <w:pPr>
        <w:pStyle w:val="ListParagraph"/>
        <w:autoSpaceDE w:val="0"/>
        <w:autoSpaceDN w:val="0"/>
        <w:adjustRightInd w:val="0"/>
        <w:spacing w:after="142" w:line="240" w:lineRule="auto"/>
        <w:ind w:left="1440"/>
        <w:rPr>
          <w:rFonts w:ascii="Arial" w:hAnsi="Arial" w:cs="Arial"/>
          <w:color w:val="000000"/>
          <w:sz w:val="24"/>
          <w:szCs w:val="24"/>
          <w:lang w:val="es-US"/>
        </w:rPr>
      </w:pPr>
      <w:r w:rsidRPr="00BC377A">
        <w:rPr>
          <w:rFonts w:ascii="Arial" w:hAnsi="Arial" w:cs="Arial"/>
          <w:color w:val="000000"/>
          <w:sz w:val="24"/>
          <w:szCs w:val="24"/>
          <w:lang w:val="es-US"/>
        </w:rPr>
        <w:t xml:space="preserve">2) </w:t>
      </w:r>
      <w:r w:rsidR="00D76463">
        <w:rPr>
          <w:rFonts w:ascii="Arial" w:hAnsi="Arial" w:cs="Arial"/>
          <w:color w:val="000000"/>
          <w:sz w:val="24"/>
          <w:szCs w:val="24"/>
          <w:lang w:val="es-US"/>
        </w:rPr>
        <w:t>Facilitarán</w:t>
      </w:r>
      <w:r w:rsidR="00BC377A" w:rsidRPr="00BC377A">
        <w:rPr>
          <w:rFonts w:ascii="Arial" w:hAnsi="Arial" w:cs="Arial"/>
          <w:color w:val="000000"/>
          <w:sz w:val="24"/>
          <w:szCs w:val="24"/>
          <w:lang w:val="es-US"/>
        </w:rPr>
        <w:t xml:space="preserve"> la firma de un acuerdo por parte del deudor para los gastos, excepto para las deudas derivadas de multas, sanciones y similares; y </w:t>
      </w:r>
    </w:p>
    <w:p w14:paraId="1A638F57" w14:textId="77777777" w:rsidR="00B241D4" w:rsidRPr="00D76463" w:rsidRDefault="00B241D4" w:rsidP="00E212DA">
      <w:pPr>
        <w:pStyle w:val="ListParagraph"/>
        <w:autoSpaceDE w:val="0"/>
        <w:autoSpaceDN w:val="0"/>
        <w:adjustRightInd w:val="0"/>
        <w:spacing w:after="142" w:line="240" w:lineRule="auto"/>
        <w:ind w:left="1440"/>
        <w:rPr>
          <w:rFonts w:ascii="Arial" w:hAnsi="Arial" w:cs="Arial"/>
          <w:color w:val="000000"/>
          <w:sz w:val="24"/>
          <w:szCs w:val="24"/>
          <w:lang w:val="es-US"/>
        </w:rPr>
      </w:pPr>
      <w:r w:rsidRPr="00D76463">
        <w:rPr>
          <w:rFonts w:ascii="Arial" w:hAnsi="Arial" w:cs="Arial"/>
          <w:color w:val="000000"/>
          <w:sz w:val="24"/>
          <w:szCs w:val="24"/>
          <w:lang w:val="es-US"/>
        </w:rPr>
        <w:t xml:space="preserve">3) </w:t>
      </w:r>
      <w:r w:rsidR="00D76463" w:rsidRPr="00D76463">
        <w:rPr>
          <w:rFonts w:ascii="Arial" w:hAnsi="Arial" w:cs="Arial"/>
          <w:color w:val="000000"/>
          <w:sz w:val="24"/>
          <w:szCs w:val="24"/>
          <w:lang w:val="es-US"/>
        </w:rPr>
        <w:t>Dispon</w:t>
      </w:r>
      <w:r w:rsidR="00D76463">
        <w:rPr>
          <w:rFonts w:ascii="Arial" w:hAnsi="Arial" w:cs="Arial"/>
          <w:color w:val="000000"/>
          <w:sz w:val="24"/>
          <w:szCs w:val="24"/>
          <w:lang w:val="es-US"/>
        </w:rPr>
        <w:t>drán</w:t>
      </w:r>
      <w:r w:rsidR="00D76463" w:rsidRPr="00D76463">
        <w:rPr>
          <w:rFonts w:ascii="Arial" w:hAnsi="Arial" w:cs="Arial"/>
          <w:color w:val="000000"/>
          <w:sz w:val="24"/>
          <w:szCs w:val="24"/>
          <w:lang w:val="es-US"/>
        </w:rPr>
        <w:t xml:space="preserve"> que la matrícula y las tasas incurridas en un plazo determinado se paguen en su totalidad antes de la inscripción en cualquier plazo posterior</w:t>
      </w:r>
      <w:r w:rsidRPr="00D76463">
        <w:rPr>
          <w:rFonts w:ascii="Arial" w:hAnsi="Arial" w:cs="Arial"/>
          <w:color w:val="000000"/>
          <w:sz w:val="24"/>
          <w:szCs w:val="24"/>
          <w:lang w:val="es-US"/>
        </w:rPr>
        <w:t xml:space="preserve">. </w:t>
      </w:r>
    </w:p>
    <w:p w14:paraId="787EC62F" w14:textId="77777777" w:rsidR="00B241D4" w:rsidRPr="00D76463" w:rsidRDefault="00B241D4" w:rsidP="00B241D4">
      <w:pPr>
        <w:pStyle w:val="ListParagraph"/>
        <w:autoSpaceDE w:val="0"/>
        <w:autoSpaceDN w:val="0"/>
        <w:adjustRightInd w:val="0"/>
        <w:spacing w:after="0" w:line="240" w:lineRule="auto"/>
        <w:rPr>
          <w:rFonts w:ascii="Arial" w:hAnsi="Arial" w:cs="Arial"/>
          <w:b/>
          <w:bCs/>
          <w:color w:val="000000"/>
          <w:sz w:val="24"/>
          <w:szCs w:val="24"/>
          <w:lang w:val="es-US"/>
        </w:rPr>
      </w:pPr>
    </w:p>
    <w:p w14:paraId="3285E127" w14:textId="77777777" w:rsidR="00B241D4" w:rsidRPr="00D76463" w:rsidRDefault="00B241D4" w:rsidP="00851E2F">
      <w:pPr>
        <w:pStyle w:val="ListParagraph"/>
        <w:numPr>
          <w:ilvl w:val="0"/>
          <w:numId w:val="12"/>
        </w:numPr>
        <w:autoSpaceDE w:val="0"/>
        <w:autoSpaceDN w:val="0"/>
        <w:adjustRightInd w:val="0"/>
        <w:spacing w:after="0" w:line="240" w:lineRule="auto"/>
        <w:rPr>
          <w:rFonts w:ascii="Arial" w:hAnsi="Arial" w:cs="Arial"/>
          <w:b/>
          <w:bCs/>
          <w:color w:val="000000"/>
          <w:sz w:val="24"/>
          <w:szCs w:val="24"/>
          <w:lang w:val="es-US"/>
        </w:rPr>
      </w:pPr>
      <w:r w:rsidRPr="00D76463">
        <w:rPr>
          <w:rFonts w:ascii="Arial" w:hAnsi="Arial" w:cs="Arial"/>
          <w:b/>
          <w:bCs/>
          <w:color w:val="000000"/>
          <w:sz w:val="24"/>
          <w:szCs w:val="24"/>
          <w:lang w:val="es-US"/>
        </w:rPr>
        <w:t>Interes</w:t>
      </w:r>
      <w:r w:rsidR="00D76463" w:rsidRPr="00D76463">
        <w:rPr>
          <w:rFonts w:ascii="Arial" w:hAnsi="Arial" w:cs="Arial"/>
          <w:b/>
          <w:bCs/>
          <w:color w:val="000000"/>
          <w:sz w:val="24"/>
          <w:szCs w:val="24"/>
          <w:lang w:val="es-US"/>
        </w:rPr>
        <w:t>es sobre las cuentas atrasadas</w:t>
      </w:r>
      <w:r w:rsidRPr="00D76463">
        <w:rPr>
          <w:rFonts w:ascii="Arial" w:hAnsi="Arial" w:cs="Arial"/>
          <w:b/>
          <w:bCs/>
          <w:color w:val="000000"/>
          <w:sz w:val="24"/>
          <w:szCs w:val="24"/>
          <w:lang w:val="es-US"/>
        </w:rPr>
        <w:t xml:space="preserve"> </w:t>
      </w:r>
    </w:p>
    <w:p w14:paraId="551B542F" w14:textId="77777777" w:rsidR="00B241D4" w:rsidRPr="00D76463" w:rsidRDefault="00B241D4" w:rsidP="00B241D4">
      <w:pPr>
        <w:pStyle w:val="ListParagraph"/>
        <w:autoSpaceDE w:val="0"/>
        <w:autoSpaceDN w:val="0"/>
        <w:adjustRightInd w:val="0"/>
        <w:spacing w:after="0" w:line="240" w:lineRule="auto"/>
        <w:rPr>
          <w:rFonts w:ascii="Arial" w:hAnsi="Arial" w:cs="Arial"/>
          <w:color w:val="000000"/>
          <w:sz w:val="24"/>
          <w:szCs w:val="24"/>
          <w:lang w:val="es-US"/>
        </w:rPr>
      </w:pPr>
    </w:p>
    <w:p w14:paraId="14795FB3" w14:textId="77777777" w:rsidR="00B241D4" w:rsidRPr="00D76463" w:rsidRDefault="00B241D4" w:rsidP="00B241D4">
      <w:pPr>
        <w:pStyle w:val="ListParagraph"/>
        <w:autoSpaceDE w:val="0"/>
        <w:autoSpaceDN w:val="0"/>
        <w:adjustRightInd w:val="0"/>
        <w:spacing w:after="0" w:line="240" w:lineRule="auto"/>
        <w:rPr>
          <w:rFonts w:ascii="Arial" w:hAnsi="Arial" w:cs="Arial"/>
          <w:color w:val="000000"/>
          <w:sz w:val="24"/>
          <w:szCs w:val="24"/>
          <w:lang w:val="es-US"/>
        </w:rPr>
      </w:pPr>
      <w:r w:rsidRPr="00D76463">
        <w:rPr>
          <w:rFonts w:ascii="Arial" w:hAnsi="Arial" w:cs="Arial"/>
          <w:i/>
          <w:iCs/>
          <w:color w:val="000000"/>
          <w:sz w:val="24"/>
          <w:szCs w:val="24"/>
          <w:lang w:val="es-US"/>
        </w:rPr>
        <w:t>Sec</w:t>
      </w:r>
      <w:r w:rsidR="00D76463" w:rsidRPr="00D76463">
        <w:rPr>
          <w:rFonts w:ascii="Arial" w:hAnsi="Arial" w:cs="Arial"/>
          <w:i/>
          <w:iCs/>
          <w:color w:val="000000"/>
          <w:sz w:val="24"/>
          <w:szCs w:val="24"/>
          <w:lang w:val="es-US"/>
        </w:rPr>
        <w:t>ción</w:t>
      </w:r>
      <w:r w:rsidRPr="00D76463">
        <w:rPr>
          <w:rFonts w:ascii="Arial" w:hAnsi="Arial" w:cs="Arial"/>
          <w:i/>
          <w:iCs/>
          <w:color w:val="000000"/>
          <w:sz w:val="24"/>
          <w:szCs w:val="24"/>
          <w:lang w:val="es-US"/>
        </w:rPr>
        <w:t xml:space="preserve"> 1: </w:t>
      </w:r>
      <w:r w:rsidR="00D76463" w:rsidRPr="00D76463">
        <w:rPr>
          <w:rFonts w:ascii="Arial" w:hAnsi="Arial" w:cs="Arial"/>
          <w:color w:val="000000"/>
          <w:sz w:val="24"/>
          <w:szCs w:val="24"/>
          <w:lang w:val="es-US"/>
        </w:rPr>
        <w:t xml:space="preserve">La Western </w:t>
      </w:r>
      <w:proofErr w:type="spellStart"/>
      <w:r w:rsidR="00D76463" w:rsidRPr="00D76463">
        <w:rPr>
          <w:rFonts w:ascii="Arial" w:hAnsi="Arial" w:cs="Arial"/>
          <w:color w:val="000000"/>
          <w:sz w:val="24"/>
          <w:szCs w:val="24"/>
          <w:lang w:val="es-US"/>
        </w:rPr>
        <w:t>Oregon</w:t>
      </w:r>
      <w:proofErr w:type="spellEnd"/>
      <w:r w:rsidR="00D76463" w:rsidRPr="00D76463">
        <w:rPr>
          <w:rFonts w:ascii="Arial" w:hAnsi="Arial" w:cs="Arial"/>
          <w:color w:val="000000"/>
          <w:sz w:val="24"/>
          <w:szCs w:val="24"/>
          <w:lang w:val="es-US"/>
        </w:rPr>
        <w:t xml:space="preserve"> </w:t>
      </w:r>
      <w:proofErr w:type="spellStart"/>
      <w:r w:rsidR="00D76463" w:rsidRPr="00D76463">
        <w:rPr>
          <w:rFonts w:ascii="Arial" w:hAnsi="Arial" w:cs="Arial"/>
          <w:color w:val="000000"/>
          <w:sz w:val="24"/>
          <w:szCs w:val="24"/>
          <w:lang w:val="es-US"/>
        </w:rPr>
        <w:t>University</w:t>
      </w:r>
      <w:proofErr w:type="spellEnd"/>
      <w:r w:rsidR="00D76463" w:rsidRPr="00D76463">
        <w:rPr>
          <w:rFonts w:ascii="Arial" w:hAnsi="Arial" w:cs="Arial"/>
          <w:color w:val="000000"/>
          <w:sz w:val="24"/>
          <w:szCs w:val="24"/>
          <w:lang w:val="es-US"/>
        </w:rPr>
        <w:t xml:space="preserve"> puede, en virtud de una norma adoptada por la institución, cobrar un nueve por ciento de interés sobre todas las deudas liquidadas que estén vencidas. Una deuda liquidada es aquella en la que el importe adeudado es cierto, por ejemplo, una cuota estándar o una deuda basada en un pagaré</w:t>
      </w:r>
      <w:r w:rsidR="00D76463">
        <w:rPr>
          <w:rFonts w:ascii="Arial" w:hAnsi="Arial" w:cs="Arial"/>
          <w:color w:val="000000"/>
          <w:sz w:val="24"/>
          <w:szCs w:val="24"/>
          <w:lang w:val="es-US"/>
        </w:rPr>
        <w:t>.</w:t>
      </w:r>
    </w:p>
    <w:p w14:paraId="0F591A97" w14:textId="77777777" w:rsidR="00B241D4" w:rsidRPr="00D76463" w:rsidRDefault="00B241D4" w:rsidP="00B241D4">
      <w:pPr>
        <w:pStyle w:val="ListParagraph"/>
        <w:autoSpaceDE w:val="0"/>
        <w:autoSpaceDN w:val="0"/>
        <w:adjustRightInd w:val="0"/>
        <w:spacing w:after="0" w:line="240" w:lineRule="auto"/>
        <w:rPr>
          <w:rFonts w:ascii="Arial" w:hAnsi="Arial" w:cs="Arial"/>
          <w:color w:val="000000"/>
          <w:sz w:val="24"/>
          <w:szCs w:val="24"/>
          <w:lang w:val="es-US"/>
        </w:rPr>
      </w:pPr>
    </w:p>
    <w:p w14:paraId="685DCE0C" w14:textId="77777777" w:rsidR="00B241D4" w:rsidRDefault="00B241D4" w:rsidP="00B241D4">
      <w:pPr>
        <w:pStyle w:val="ListParagraph"/>
        <w:autoSpaceDE w:val="0"/>
        <w:autoSpaceDN w:val="0"/>
        <w:adjustRightInd w:val="0"/>
        <w:spacing w:after="0" w:line="240" w:lineRule="auto"/>
        <w:rPr>
          <w:rFonts w:ascii="Arial" w:hAnsi="Arial" w:cs="Arial"/>
          <w:color w:val="000000"/>
          <w:sz w:val="24"/>
          <w:szCs w:val="24"/>
          <w:lang w:val="es-US"/>
        </w:rPr>
      </w:pPr>
      <w:r w:rsidRPr="00A06CDC">
        <w:rPr>
          <w:rFonts w:ascii="Arial" w:hAnsi="Arial" w:cs="Arial"/>
          <w:i/>
          <w:iCs/>
          <w:color w:val="000000"/>
          <w:sz w:val="24"/>
          <w:szCs w:val="24"/>
          <w:lang w:val="es-US"/>
        </w:rPr>
        <w:t>Se</w:t>
      </w:r>
      <w:r w:rsidR="00D76463" w:rsidRPr="00A06CDC">
        <w:rPr>
          <w:rFonts w:ascii="Arial" w:hAnsi="Arial" w:cs="Arial"/>
          <w:i/>
          <w:iCs/>
          <w:color w:val="000000"/>
          <w:sz w:val="24"/>
          <w:szCs w:val="24"/>
          <w:lang w:val="es-US"/>
        </w:rPr>
        <w:t>cción</w:t>
      </w:r>
      <w:r w:rsidRPr="00A06CDC">
        <w:rPr>
          <w:rFonts w:ascii="Arial" w:hAnsi="Arial" w:cs="Arial"/>
          <w:i/>
          <w:iCs/>
          <w:color w:val="000000"/>
          <w:sz w:val="24"/>
          <w:szCs w:val="24"/>
          <w:lang w:val="es-US"/>
        </w:rPr>
        <w:t xml:space="preserve"> 2: </w:t>
      </w:r>
      <w:r w:rsidR="00A06CDC">
        <w:rPr>
          <w:rFonts w:ascii="Arial" w:hAnsi="Arial" w:cs="Arial"/>
          <w:color w:val="000000"/>
          <w:sz w:val="24"/>
          <w:szCs w:val="24"/>
          <w:lang w:val="es-US"/>
        </w:rPr>
        <w:t>C</w:t>
      </w:r>
      <w:r w:rsidR="00A06CDC" w:rsidRPr="00A06CDC">
        <w:rPr>
          <w:rFonts w:ascii="Arial" w:hAnsi="Arial" w:cs="Arial"/>
          <w:color w:val="000000"/>
          <w:sz w:val="24"/>
          <w:szCs w:val="24"/>
          <w:lang w:val="es-US"/>
        </w:rPr>
        <w:t>uando la institución así lo disponga por norma administrativa y un contrato o pagaré firmado por el deudor así lo especifique, el instituto podrá cobrar un interés no superior al 12 por ciento sobre la obligación evidenciada por el pagaré o contrato firmado</w:t>
      </w:r>
      <w:r w:rsidR="00A06CDC">
        <w:rPr>
          <w:rFonts w:ascii="Arial" w:hAnsi="Arial" w:cs="Arial"/>
          <w:color w:val="000000"/>
          <w:sz w:val="24"/>
          <w:szCs w:val="24"/>
          <w:lang w:val="es-US"/>
        </w:rPr>
        <w:t xml:space="preserve">. </w:t>
      </w:r>
    </w:p>
    <w:p w14:paraId="71B68F3A" w14:textId="77777777" w:rsidR="00A06CDC" w:rsidRPr="00A06CDC" w:rsidRDefault="00A06CDC" w:rsidP="00B241D4">
      <w:pPr>
        <w:pStyle w:val="ListParagraph"/>
        <w:autoSpaceDE w:val="0"/>
        <w:autoSpaceDN w:val="0"/>
        <w:adjustRightInd w:val="0"/>
        <w:spacing w:after="0" w:line="240" w:lineRule="auto"/>
        <w:rPr>
          <w:rFonts w:ascii="Arial" w:hAnsi="Arial" w:cs="Arial"/>
          <w:color w:val="000000"/>
          <w:sz w:val="24"/>
          <w:szCs w:val="24"/>
          <w:lang w:val="es-US"/>
        </w:rPr>
      </w:pPr>
    </w:p>
    <w:p w14:paraId="03A1A15B" w14:textId="77777777" w:rsidR="00A06CDC" w:rsidRPr="00A06CDC" w:rsidRDefault="00A06CDC" w:rsidP="00B241D4">
      <w:pPr>
        <w:pStyle w:val="ListParagraph"/>
        <w:autoSpaceDE w:val="0"/>
        <w:autoSpaceDN w:val="0"/>
        <w:adjustRightInd w:val="0"/>
        <w:spacing w:after="0" w:line="240" w:lineRule="auto"/>
        <w:rPr>
          <w:rFonts w:ascii="Arial" w:hAnsi="Arial" w:cs="Arial"/>
          <w:color w:val="000000"/>
          <w:sz w:val="24"/>
          <w:szCs w:val="24"/>
          <w:lang w:val="es-US"/>
        </w:rPr>
      </w:pPr>
      <w:r w:rsidRPr="00A06CDC">
        <w:rPr>
          <w:rFonts w:ascii="Arial" w:hAnsi="Arial" w:cs="Arial"/>
          <w:color w:val="000000"/>
          <w:sz w:val="24"/>
          <w:szCs w:val="24"/>
          <w:lang w:val="es-US"/>
        </w:rPr>
        <w:t>La Universidad no podrá cobrar los intereses previstos en l</w:t>
      </w:r>
      <w:r>
        <w:rPr>
          <w:rFonts w:ascii="Arial" w:hAnsi="Arial" w:cs="Arial"/>
          <w:color w:val="000000"/>
          <w:sz w:val="24"/>
          <w:szCs w:val="24"/>
          <w:lang w:val="es-US"/>
        </w:rPr>
        <w:t>as secciones</w:t>
      </w:r>
      <w:r w:rsidRPr="00A06CDC">
        <w:rPr>
          <w:rFonts w:ascii="Arial" w:hAnsi="Arial" w:cs="Arial"/>
          <w:color w:val="000000"/>
          <w:sz w:val="24"/>
          <w:szCs w:val="24"/>
          <w:lang w:val="es-US"/>
        </w:rPr>
        <w:t xml:space="preserve"> 1 y 2 anteriores simultáneamente sobre una misma obligación; en ningún caso la institución podrá cobrar más del 12% de interés. </w:t>
      </w:r>
    </w:p>
    <w:p w14:paraId="6AB7C825" w14:textId="77777777" w:rsidR="00B241D4" w:rsidRPr="001D5993" w:rsidRDefault="00B241D4" w:rsidP="00B241D4">
      <w:pPr>
        <w:pStyle w:val="ListParagraph"/>
        <w:autoSpaceDE w:val="0"/>
        <w:autoSpaceDN w:val="0"/>
        <w:adjustRightInd w:val="0"/>
        <w:spacing w:after="0" w:line="240" w:lineRule="auto"/>
        <w:rPr>
          <w:rFonts w:ascii="Arial" w:hAnsi="Arial" w:cs="Arial"/>
          <w:color w:val="000000"/>
          <w:sz w:val="24"/>
          <w:szCs w:val="24"/>
        </w:rPr>
      </w:pPr>
    </w:p>
    <w:p w14:paraId="2786141A" w14:textId="77777777" w:rsidR="00A06CDC" w:rsidRDefault="00A06CDC" w:rsidP="00B241D4">
      <w:pPr>
        <w:pStyle w:val="ListParagraph"/>
        <w:autoSpaceDE w:val="0"/>
        <w:autoSpaceDN w:val="0"/>
        <w:adjustRightInd w:val="0"/>
        <w:spacing w:after="0" w:line="240" w:lineRule="auto"/>
        <w:rPr>
          <w:rFonts w:ascii="Arial" w:hAnsi="Arial" w:cs="Arial"/>
          <w:color w:val="000000"/>
          <w:sz w:val="24"/>
          <w:szCs w:val="24"/>
          <w:lang w:val="es-US"/>
        </w:rPr>
      </w:pPr>
      <w:r w:rsidRPr="00A06CDC">
        <w:rPr>
          <w:rFonts w:ascii="Arial" w:hAnsi="Arial" w:cs="Arial"/>
          <w:color w:val="000000"/>
          <w:sz w:val="24"/>
          <w:szCs w:val="24"/>
          <w:lang w:val="es-US"/>
        </w:rPr>
        <w:t xml:space="preserve">Las normas de la </w:t>
      </w:r>
      <w:r>
        <w:rPr>
          <w:rFonts w:ascii="Arial" w:hAnsi="Arial" w:cs="Arial"/>
          <w:color w:val="000000"/>
          <w:sz w:val="24"/>
          <w:szCs w:val="24"/>
          <w:lang w:val="es-US"/>
        </w:rPr>
        <w:t>institución</w:t>
      </w:r>
      <w:r w:rsidRPr="00A06CDC">
        <w:rPr>
          <w:rFonts w:ascii="Arial" w:hAnsi="Arial" w:cs="Arial"/>
          <w:color w:val="000000"/>
          <w:sz w:val="24"/>
          <w:szCs w:val="24"/>
          <w:lang w:val="es-US"/>
        </w:rPr>
        <w:t xml:space="preserve"> pueden </w:t>
      </w:r>
      <w:r w:rsidR="00081864">
        <w:rPr>
          <w:rFonts w:ascii="Arial" w:hAnsi="Arial" w:cs="Arial"/>
          <w:color w:val="000000"/>
          <w:sz w:val="24"/>
          <w:szCs w:val="24"/>
          <w:lang w:val="es-US"/>
        </w:rPr>
        <w:t>facilitar</w:t>
      </w:r>
      <w:r w:rsidRPr="00A06CDC">
        <w:rPr>
          <w:rFonts w:ascii="Arial" w:hAnsi="Arial" w:cs="Arial"/>
          <w:color w:val="000000"/>
          <w:sz w:val="24"/>
          <w:szCs w:val="24"/>
          <w:lang w:val="es-US"/>
        </w:rPr>
        <w:t xml:space="preserve"> que los intereses comiencen a cobrarse inmediatamente después de la fecha de vencimiento de una deuda o tras un periodo de espera determinado.</w:t>
      </w:r>
    </w:p>
    <w:p w14:paraId="5DBDE90F" w14:textId="77777777" w:rsidR="000D1805" w:rsidRPr="00A06CDC" w:rsidRDefault="000D1805" w:rsidP="000D1805">
      <w:pPr>
        <w:autoSpaceDE w:val="0"/>
        <w:autoSpaceDN w:val="0"/>
        <w:adjustRightInd w:val="0"/>
        <w:spacing w:after="0" w:line="240" w:lineRule="auto"/>
        <w:rPr>
          <w:rFonts w:ascii="Arial" w:hAnsi="Arial" w:cs="Arial"/>
          <w:b/>
          <w:bCs/>
          <w:color w:val="000000"/>
          <w:sz w:val="32"/>
          <w:szCs w:val="32"/>
        </w:rPr>
      </w:pPr>
    </w:p>
    <w:p w14:paraId="59A2C674" w14:textId="77777777" w:rsidR="00470BBD" w:rsidRPr="000D3E38" w:rsidRDefault="000D3E38" w:rsidP="000D1805">
      <w:pPr>
        <w:autoSpaceDE w:val="0"/>
        <w:autoSpaceDN w:val="0"/>
        <w:adjustRightInd w:val="0"/>
        <w:spacing w:after="0" w:line="240" w:lineRule="auto"/>
        <w:rPr>
          <w:rFonts w:ascii="Arial" w:hAnsi="Arial" w:cs="Arial"/>
          <w:b/>
          <w:bCs/>
          <w:color w:val="000000"/>
          <w:sz w:val="32"/>
          <w:szCs w:val="32"/>
          <w:lang w:val="es-US"/>
        </w:rPr>
      </w:pPr>
      <w:r w:rsidRPr="000D3E38">
        <w:rPr>
          <w:rFonts w:ascii="Arial" w:hAnsi="Arial" w:cs="Arial"/>
          <w:b/>
          <w:bCs/>
          <w:color w:val="000000"/>
          <w:sz w:val="32"/>
          <w:szCs w:val="32"/>
          <w:lang w:val="es-US"/>
        </w:rPr>
        <w:t xml:space="preserve">Participación de los estudiantes en la elaboración de las </w:t>
      </w:r>
      <w:r w:rsidR="00FD65B1">
        <w:rPr>
          <w:rFonts w:ascii="Arial" w:hAnsi="Arial" w:cs="Arial"/>
          <w:b/>
          <w:bCs/>
          <w:color w:val="000000"/>
          <w:sz w:val="32"/>
          <w:szCs w:val="32"/>
          <w:lang w:val="es-US"/>
        </w:rPr>
        <w:t>cuotas para la</w:t>
      </w:r>
      <w:r w:rsidRPr="000D3E38">
        <w:rPr>
          <w:rFonts w:ascii="Arial" w:hAnsi="Arial" w:cs="Arial"/>
          <w:b/>
          <w:bCs/>
          <w:color w:val="000000"/>
          <w:sz w:val="32"/>
          <w:szCs w:val="32"/>
          <w:lang w:val="es-US"/>
        </w:rPr>
        <w:t xml:space="preserve"> matrícula propuestas</w:t>
      </w:r>
    </w:p>
    <w:p w14:paraId="54A44075" w14:textId="77777777" w:rsidR="00183DBB" w:rsidRPr="000D3E38" w:rsidRDefault="00183DBB" w:rsidP="00470BBD">
      <w:pPr>
        <w:autoSpaceDE w:val="0"/>
        <w:autoSpaceDN w:val="0"/>
        <w:adjustRightInd w:val="0"/>
        <w:spacing w:after="0" w:line="240" w:lineRule="auto"/>
        <w:rPr>
          <w:rFonts w:ascii="Arial" w:hAnsi="Arial" w:cs="Arial"/>
          <w:color w:val="000000"/>
          <w:sz w:val="32"/>
          <w:szCs w:val="32"/>
          <w:lang w:val="es-US"/>
        </w:rPr>
      </w:pPr>
    </w:p>
    <w:p w14:paraId="3C49AD0F" w14:textId="77777777" w:rsidR="00D04FB9" w:rsidRPr="00081864" w:rsidRDefault="000D3E38" w:rsidP="00C906E2">
      <w:pPr>
        <w:autoSpaceDE w:val="0"/>
        <w:autoSpaceDN w:val="0"/>
        <w:adjustRightInd w:val="0"/>
        <w:spacing w:after="0" w:line="240" w:lineRule="auto"/>
        <w:rPr>
          <w:rFonts w:ascii="Arial" w:hAnsi="Arial" w:cs="Arial"/>
          <w:b/>
          <w:bCs/>
          <w:color w:val="000000"/>
          <w:sz w:val="24"/>
          <w:szCs w:val="24"/>
          <w:lang w:val="es-GT"/>
        </w:rPr>
      </w:pPr>
      <w:r w:rsidRPr="000D3E38">
        <w:rPr>
          <w:rFonts w:ascii="Arial" w:hAnsi="Arial" w:cs="Arial"/>
          <w:color w:val="000000"/>
          <w:sz w:val="24"/>
          <w:szCs w:val="24"/>
          <w:lang w:val="es-US"/>
        </w:rPr>
        <w:t xml:space="preserve">El Comité Asesor de Matrículas y </w:t>
      </w:r>
      <w:r>
        <w:rPr>
          <w:rFonts w:ascii="Arial" w:hAnsi="Arial" w:cs="Arial"/>
          <w:color w:val="000000"/>
          <w:sz w:val="24"/>
          <w:szCs w:val="24"/>
          <w:lang w:val="es-US"/>
        </w:rPr>
        <w:t>Cuotas aconseja</w:t>
      </w:r>
      <w:r w:rsidRPr="000D3E38">
        <w:rPr>
          <w:rFonts w:ascii="Arial" w:hAnsi="Arial" w:cs="Arial"/>
          <w:color w:val="000000"/>
          <w:sz w:val="24"/>
          <w:szCs w:val="24"/>
          <w:lang w:val="es-US"/>
        </w:rPr>
        <w:t xml:space="preserve"> al Presidente de la Universidad sobre las recomendaciones del Presidente a la Junta de Fideicomisarios con respecto a las matrículas de los residentes y las </w:t>
      </w:r>
      <w:r>
        <w:rPr>
          <w:rFonts w:ascii="Arial" w:hAnsi="Arial" w:cs="Arial"/>
          <w:color w:val="000000"/>
          <w:sz w:val="24"/>
          <w:szCs w:val="24"/>
          <w:lang w:val="es-US"/>
        </w:rPr>
        <w:t>cuotas</w:t>
      </w:r>
      <w:r w:rsidRPr="000D3E38">
        <w:rPr>
          <w:rFonts w:ascii="Arial" w:hAnsi="Arial" w:cs="Arial"/>
          <w:color w:val="000000"/>
          <w:sz w:val="24"/>
          <w:szCs w:val="24"/>
          <w:lang w:val="es-US"/>
        </w:rPr>
        <w:t xml:space="preserve"> de inscripción obligatorias para el próximo año académico. Tal y como exige la ley HB4141, el Comité está formado por dos miembros del gobierno estudiantil (ASWOU), dos estudiantes de poblaciones históricamente desatendidas, dos miembros del profesorado y dos administradores; además, hay varios estudiantes que forman </w:t>
      </w:r>
      <w:r w:rsidRPr="00081864">
        <w:rPr>
          <w:rFonts w:ascii="Arial" w:hAnsi="Arial" w:cs="Arial"/>
          <w:color w:val="000000"/>
          <w:sz w:val="24"/>
          <w:szCs w:val="24"/>
          <w:lang w:val="es-GT"/>
        </w:rPr>
        <w:t>parte del Comité. Todas las reuniones son públicas.</w:t>
      </w:r>
    </w:p>
    <w:sectPr w:rsidR="00D04FB9" w:rsidRPr="00081864" w:rsidSect="004E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EAB"/>
    <w:multiLevelType w:val="hybridMultilevel"/>
    <w:tmpl w:val="745EBC02"/>
    <w:lvl w:ilvl="0" w:tplc="74905DD0">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17083236"/>
    <w:multiLevelType w:val="hybridMultilevel"/>
    <w:tmpl w:val="F48C4ED2"/>
    <w:lvl w:ilvl="0" w:tplc="D4682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D51D1"/>
    <w:multiLevelType w:val="hybridMultilevel"/>
    <w:tmpl w:val="83DE3EBC"/>
    <w:lvl w:ilvl="0" w:tplc="C52CA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6F5C1F"/>
    <w:multiLevelType w:val="hybridMultilevel"/>
    <w:tmpl w:val="367EF3BE"/>
    <w:lvl w:ilvl="0" w:tplc="08EA4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F02FB6"/>
    <w:multiLevelType w:val="hybridMultilevel"/>
    <w:tmpl w:val="E7565EEA"/>
    <w:lvl w:ilvl="0" w:tplc="A8E6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580A"/>
    <w:multiLevelType w:val="hybridMultilevel"/>
    <w:tmpl w:val="DEA4D01C"/>
    <w:lvl w:ilvl="0" w:tplc="9E187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A31AA"/>
    <w:multiLevelType w:val="hybridMultilevel"/>
    <w:tmpl w:val="117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6C1"/>
    <w:multiLevelType w:val="hybridMultilevel"/>
    <w:tmpl w:val="DB060696"/>
    <w:lvl w:ilvl="0" w:tplc="20A25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654DD"/>
    <w:multiLevelType w:val="hybridMultilevel"/>
    <w:tmpl w:val="4B50A83E"/>
    <w:lvl w:ilvl="0" w:tplc="D74E7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D1F62"/>
    <w:multiLevelType w:val="hybridMultilevel"/>
    <w:tmpl w:val="B8A87472"/>
    <w:lvl w:ilvl="0" w:tplc="69A20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86E78"/>
    <w:multiLevelType w:val="hybridMultilevel"/>
    <w:tmpl w:val="03AEA6EC"/>
    <w:lvl w:ilvl="0" w:tplc="E9727C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622C6"/>
    <w:multiLevelType w:val="hybridMultilevel"/>
    <w:tmpl w:val="19E8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21900"/>
    <w:multiLevelType w:val="hybridMultilevel"/>
    <w:tmpl w:val="4E3A691C"/>
    <w:lvl w:ilvl="0" w:tplc="BDF27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83E6C"/>
    <w:multiLevelType w:val="hybridMultilevel"/>
    <w:tmpl w:val="447CB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33663"/>
    <w:multiLevelType w:val="hybridMultilevel"/>
    <w:tmpl w:val="E85A72E2"/>
    <w:lvl w:ilvl="0" w:tplc="85080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01181"/>
    <w:multiLevelType w:val="hybridMultilevel"/>
    <w:tmpl w:val="9AF8C86E"/>
    <w:lvl w:ilvl="0" w:tplc="54DA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253E2"/>
    <w:multiLevelType w:val="hybridMultilevel"/>
    <w:tmpl w:val="BECAF874"/>
    <w:lvl w:ilvl="0" w:tplc="B57A88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35F51"/>
    <w:multiLevelType w:val="hybridMultilevel"/>
    <w:tmpl w:val="946EE820"/>
    <w:lvl w:ilvl="0" w:tplc="4D72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809C9"/>
    <w:multiLevelType w:val="hybridMultilevel"/>
    <w:tmpl w:val="A00095D4"/>
    <w:lvl w:ilvl="0" w:tplc="3E9C7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322215"/>
    <w:multiLevelType w:val="hybridMultilevel"/>
    <w:tmpl w:val="91BA06B2"/>
    <w:lvl w:ilvl="0" w:tplc="AF7A6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BD3C2D"/>
    <w:multiLevelType w:val="hybridMultilevel"/>
    <w:tmpl w:val="29F295CE"/>
    <w:lvl w:ilvl="0" w:tplc="15941C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34120043">
    <w:abstractNumId w:val="2"/>
  </w:num>
  <w:num w:numId="2" w16cid:durableId="1612973710">
    <w:abstractNumId w:val="14"/>
  </w:num>
  <w:num w:numId="3" w16cid:durableId="583957668">
    <w:abstractNumId w:val="0"/>
  </w:num>
  <w:num w:numId="4" w16cid:durableId="730926438">
    <w:abstractNumId w:val="1"/>
  </w:num>
  <w:num w:numId="5" w16cid:durableId="189225578">
    <w:abstractNumId w:val="9"/>
  </w:num>
  <w:num w:numId="6" w16cid:durableId="675376845">
    <w:abstractNumId w:val="15"/>
  </w:num>
  <w:num w:numId="7" w16cid:durableId="1180050043">
    <w:abstractNumId w:val="4"/>
  </w:num>
  <w:num w:numId="8" w16cid:durableId="1456682741">
    <w:abstractNumId w:val="7"/>
  </w:num>
  <w:num w:numId="9" w16cid:durableId="1542748820">
    <w:abstractNumId w:val="17"/>
  </w:num>
  <w:num w:numId="10" w16cid:durableId="1791244077">
    <w:abstractNumId w:val="10"/>
  </w:num>
  <w:num w:numId="11" w16cid:durableId="1713262078">
    <w:abstractNumId w:val="5"/>
  </w:num>
  <w:num w:numId="12" w16cid:durableId="1810131568">
    <w:abstractNumId w:val="16"/>
  </w:num>
  <w:num w:numId="13" w16cid:durableId="840125820">
    <w:abstractNumId w:val="12"/>
  </w:num>
  <w:num w:numId="14" w16cid:durableId="703024782">
    <w:abstractNumId w:val="13"/>
  </w:num>
  <w:num w:numId="15" w16cid:durableId="714695642">
    <w:abstractNumId w:val="19"/>
  </w:num>
  <w:num w:numId="16" w16cid:durableId="1308894034">
    <w:abstractNumId w:val="3"/>
  </w:num>
  <w:num w:numId="17" w16cid:durableId="1634755455">
    <w:abstractNumId w:val="18"/>
  </w:num>
  <w:num w:numId="18" w16cid:durableId="1957247822">
    <w:abstractNumId w:val="20"/>
  </w:num>
  <w:num w:numId="19" w16cid:durableId="1562712087">
    <w:abstractNumId w:val="11"/>
  </w:num>
  <w:num w:numId="20" w16cid:durableId="998921560">
    <w:abstractNumId w:val="6"/>
  </w:num>
  <w:num w:numId="21" w16cid:durableId="2060278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76"/>
    <w:rsid w:val="0001731D"/>
    <w:rsid w:val="00044F8B"/>
    <w:rsid w:val="00051DC1"/>
    <w:rsid w:val="000565B1"/>
    <w:rsid w:val="00070225"/>
    <w:rsid w:val="00074C0D"/>
    <w:rsid w:val="00081864"/>
    <w:rsid w:val="000A3017"/>
    <w:rsid w:val="000B535A"/>
    <w:rsid w:val="000C6E13"/>
    <w:rsid w:val="000D1805"/>
    <w:rsid w:val="000D3E38"/>
    <w:rsid w:val="000D6021"/>
    <w:rsid w:val="000E1E72"/>
    <w:rsid w:val="000E5662"/>
    <w:rsid w:val="000E6D51"/>
    <w:rsid w:val="000F493A"/>
    <w:rsid w:val="00110B90"/>
    <w:rsid w:val="00122528"/>
    <w:rsid w:val="001277E0"/>
    <w:rsid w:val="00127AC0"/>
    <w:rsid w:val="001304A6"/>
    <w:rsid w:val="0013378E"/>
    <w:rsid w:val="00172B41"/>
    <w:rsid w:val="00176C13"/>
    <w:rsid w:val="00183DBB"/>
    <w:rsid w:val="00187C7E"/>
    <w:rsid w:val="0019019B"/>
    <w:rsid w:val="001A1011"/>
    <w:rsid w:val="001D5993"/>
    <w:rsid w:val="001F5729"/>
    <w:rsid w:val="00202CD4"/>
    <w:rsid w:val="0021626E"/>
    <w:rsid w:val="002251C8"/>
    <w:rsid w:val="00230660"/>
    <w:rsid w:val="002418DA"/>
    <w:rsid w:val="00251BE3"/>
    <w:rsid w:val="00264E90"/>
    <w:rsid w:val="002660D0"/>
    <w:rsid w:val="00274B5B"/>
    <w:rsid w:val="00285C34"/>
    <w:rsid w:val="00287872"/>
    <w:rsid w:val="0029664B"/>
    <w:rsid w:val="002B1976"/>
    <w:rsid w:val="002D27AE"/>
    <w:rsid w:val="002F1A5A"/>
    <w:rsid w:val="00341E29"/>
    <w:rsid w:val="00343974"/>
    <w:rsid w:val="00352BB1"/>
    <w:rsid w:val="00353054"/>
    <w:rsid w:val="00361521"/>
    <w:rsid w:val="00373645"/>
    <w:rsid w:val="003833D4"/>
    <w:rsid w:val="003A29B6"/>
    <w:rsid w:val="003A4D96"/>
    <w:rsid w:val="003B2818"/>
    <w:rsid w:val="003C308F"/>
    <w:rsid w:val="003F747D"/>
    <w:rsid w:val="00415135"/>
    <w:rsid w:val="00453AA4"/>
    <w:rsid w:val="00470BBD"/>
    <w:rsid w:val="004D1906"/>
    <w:rsid w:val="004E02BF"/>
    <w:rsid w:val="004E0AD5"/>
    <w:rsid w:val="004E17FB"/>
    <w:rsid w:val="004E24A7"/>
    <w:rsid w:val="004F6385"/>
    <w:rsid w:val="00515ED4"/>
    <w:rsid w:val="00545D7A"/>
    <w:rsid w:val="0056597C"/>
    <w:rsid w:val="00580B0B"/>
    <w:rsid w:val="00583751"/>
    <w:rsid w:val="005873EB"/>
    <w:rsid w:val="005935BE"/>
    <w:rsid w:val="00594BFB"/>
    <w:rsid w:val="005A1481"/>
    <w:rsid w:val="005A1FA5"/>
    <w:rsid w:val="005A648A"/>
    <w:rsid w:val="005C1B4C"/>
    <w:rsid w:val="005F48C5"/>
    <w:rsid w:val="00604FBB"/>
    <w:rsid w:val="006217A3"/>
    <w:rsid w:val="00665B2F"/>
    <w:rsid w:val="006A438A"/>
    <w:rsid w:val="006F257A"/>
    <w:rsid w:val="006F2F95"/>
    <w:rsid w:val="00705A42"/>
    <w:rsid w:val="00705ED3"/>
    <w:rsid w:val="00707966"/>
    <w:rsid w:val="00712D87"/>
    <w:rsid w:val="00733E54"/>
    <w:rsid w:val="007467C2"/>
    <w:rsid w:val="0077363B"/>
    <w:rsid w:val="00774B26"/>
    <w:rsid w:val="0077677A"/>
    <w:rsid w:val="007B1B44"/>
    <w:rsid w:val="007F6CDE"/>
    <w:rsid w:val="00830273"/>
    <w:rsid w:val="008367A1"/>
    <w:rsid w:val="00851E2F"/>
    <w:rsid w:val="008754AB"/>
    <w:rsid w:val="00881C53"/>
    <w:rsid w:val="00882365"/>
    <w:rsid w:val="00883A1B"/>
    <w:rsid w:val="0089583E"/>
    <w:rsid w:val="008B7C52"/>
    <w:rsid w:val="008C4FDC"/>
    <w:rsid w:val="009057E2"/>
    <w:rsid w:val="00926AF0"/>
    <w:rsid w:val="00945A27"/>
    <w:rsid w:val="009604CE"/>
    <w:rsid w:val="009625E0"/>
    <w:rsid w:val="00964127"/>
    <w:rsid w:val="009C4A44"/>
    <w:rsid w:val="009D762F"/>
    <w:rsid w:val="00A06CDC"/>
    <w:rsid w:val="00A21D8A"/>
    <w:rsid w:val="00A452B2"/>
    <w:rsid w:val="00A72140"/>
    <w:rsid w:val="00A870A8"/>
    <w:rsid w:val="00A93176"/>
    <w:rsid w:val="00AD081F"/>
    <w:rsid w:val="00AD1BE2"/>
    <w:rsid w:val="00AD54E3"/>
    <w:rsid w:val="00AE25E1"/>
    <w:rsid w:val="00AF799C"/>
    <w:rsid w:val="00B17E16"/>
    <w:rsid w:val="00B20CA5"/>
    <w:rsid w:val="00B241D4"/>
    <w:rsid w:val="00B3152B"/>
    <w:rsid w:val="00B62377"/>
    <w:rsid w:val="00BB0F3A"/>
    <w:rsid w:val="00BC377A"/>
    <w:rsid w:val="00BD7D47"/>
    <w:rsid w:val="00BF6BA9"/>
    <w:rsid w:val="00BF6CF3"/>
    <w:rsid w:val="00C066E3"/>
    <w:rsid w:val="00C10ECD"/>
    <w:rsid w:val="00C35697"/>
    <w:rsid w:val="00C35B1C"/>
    <w:rsid w:val="00C64499"/>
    <w:rsid w:val="00C673C2"/>
    <w:rsid w:val="00C906E2"/>
    <w:rsid w:val="00CD6990"/>
    <w:rsid w:val="00CF4D29"/>
    <w:rsid w:val="00D01605"/>
    <w:rsid w:val="00D04FB9"/>
    <w:rsid w:val="00D07D40"/>
    <w:rsid w:val="00D11E62"/>
    <w:rsid w:val="00D257E6"/>
    <w:rsid w:val="00D25D27"/>
    <w:rsid w:val="00D42002"/>
    <w:rsid w:val="00D4543B"/>
    <w:rsid w:val="00D62FE7"/>
    <w:rsid w:val="00D641AA"/>
    <w:rsid w:val="00D76463"/>
    <w:rsid w:val="00D855B1"/>
    <w:rsid w:val="00D865C9"/>
    <w:rsid w:val="00DD27BF"/>
    <w:rsid w:val="00DD4825"/>
    <w:rsid w:val="00DE49E7"/>
    <w:rsid w:val="00E212DA"/>
    <w:rsid w:val="00E26B55"/>
    <w:rsid w:val="00E35B8B"/>
    <w:rsid w:val="00E86969"/>
    <w:rsid w:val="00E90327"/>
    <w:rsid w:val="00E928F8"/>
    <w:rsid w:val="00EC2E82"/>
    <w:rsid w:val="00ED0C5E"/>
    <w:rsid w:val="00ED3E2A"/>
    <w:rsid w:val="00ED47D4"/>
    <w:rsid w:val="00EE0382"/>
    <w:rsid w:val="00EE3734"/>
    <w:rsid w:val="00EF427D"/>
    <w:rsid w:val="00EF6744"/>
    <w:rsid w:val="00F255F3"/>
    <w:rsid w:val="00F36B5A"/>
    <w:rsid w:val="00F92C73"/>
    <w:rsid w:val="00FA0ACF"/>
    <w:rsid w:val="00FA2461"/>
    <w:rsid w:val="00FD5954"/>
    <w:rsid w:val="00FD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8E62"/>
  <w15:docId w15:val="{3F01AC82-631C-40A9-A0DE-E19B1BA6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8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D4"/>
    <w:pPr>
      <w:ind w:left="720"/>
      <w:contextualSpacing/>
    </w:pPr>
  </w:style>
  <w:style w:type="character" w:styleId="CommentReference">
    <w:name w:val="annotation reference"/>
    <w:basedOn w:val="DefaultParagraphFont"/>
    <w:uiPriority w:val="99"/>
    <w:semiHidden/>
    <w:unhideWhenUsed/>
    <w:rsid w:val="005A1FA5"/>
    <w:rPr>
      <w:sz w:val="16"/>
      <w:szCs w:val="16"/>
    </w:rPr>
  </w:style>
  <w:style w:type="paragraph" w:styleId="CommentText">
    <w:name w:val="annotation text"/>
    <w:basedOn w:val="Normal"/>
    <w:link w:val="CommentTextChar"/>
    <w:uiPriority w:val="99"/>
    <w:unhideWhenUsed/>
    <w:rsid w:val="005A1FA5"/>
    <w:pPr>
      <w:spacing w:line="240" w:lineRule="auto"/>
    </w:pPr>
    <w:rPr>
      <w:sz w:val="20"/>
      <w:szCs w:val="20"/>
    </w:rPr>
  </w:style>
  <w:style w:type="character" w:customStyle="1" w:styleId="CommentTextChar">
    <w:name w:val="Comment Text Char"/>
    <w:basedOn w:val="DefaultParagraphFont"/>
    <w:link w:val="CommentText"/>
    <w:uiPriority w:val="99"/>
    <w:rsid w:val="005A1FA5"/>
    <w:rPr>
      <w:sz w:val="20"/>
      <w:szCs w:val="20"/>
    </w:rPr>
  </w:style>
  <w:style w:type="paragraph" w:styleId="CommentSubject">
    <w:name w:val="annotation subject"/>
    <w:basedOn w:val="CommentText"/>
    <w:next w:val="CommentText"/>
    <w:link w:val="CommentSubjectChar"/>
    <w:uiPriority w:val="99"/>
    <w:semiHidden/>
    <w:unhideWhenUsed/>
    <w:rsid w:val="005A1FA5"/>
    <w:rPr>
      <w:b/>
      <w:bCs/>
    </w:rPr>
  </w:style>
  <w:style w:type="character" w:customStyle="1" w:styleId="CommentSubjectChar">
    <w:name w:val="Comment Subject Char"/>
    <w:basedOn w:val="CommentTextChar"/>
    <w:link w:val="CommentSubject"/>
    <w:uiPriority w:val="99"/>
    <w:semiHidden/>
    <w:rsid w:val="005A1FA5"/>
    <w:rPr>
      <w:b/>
      <w:bCs/>
      <w:sz w:val="20"/>
      <w:szCs w:val="20"/>
    </w:rPr>
  </w:style>
  <w:style w:type="paragraph" w:styleId="Revision">
    <w:name w:val="Revision"/>
    <w:hidden/>
    <w:uiPriority w:val="99"/>
    <w:semiHidden/>
    <w:rsid w:val="005A1FA5"/>
    <w:pPr>
      <w:spacing w:after="0" w:line="240" w:lineRule="auto"/>
    </w:pPr>
  </w:style>
  <w:style w:type="paragraph" w:styleId="NormalWeb">
    <w:name w:val="Normal (Web)"/>
    <w:basedOn w:val="Normal"/>
    <w:uiPriority w:val="99"/>
    <w:unhideWhenUsed/>
    <w:rsid w:val="003439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61"/>
    <w:rPr>
      <w:rFonts w:ascii="Tahoma" w:hAnsi="Tahoma" w:cs="Tahoma"/>
      <w:sz w:val="16"/>
      <w:szCs w:val="16"/>
    </w:rPr>
  </w:style>
  <w:style w:type="character" w:styleId="Hyperlink">
    <w:name w:val="Hyperlink"/>
    <w:basedOn w:val="DefaultParagraphFont"/>
    <w:uiPriority w:val="99"/>
    <w:unhideWhenUsed/>
    <w:rsid w:val="00B31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0649">
      <w:bodyDiv w:val="1"/>
      <w:marLeft w:val="0"/>
      <w:marRight w:val="0"/>
      <w:marTop w:val="0"/>
      <w:marBottom w:val="0"/>
      <w:divBdr>
        <w:top w:val="none" w:sz="0" w:space="0" w:color="auto"/>
        <w:left w:val="none" w:sz="0" w:space="0" w:color="auto"/>
        <w:bottom w:val="none" w:sz="0" w:space="0" w:color="auto"/>
        <w:right w:val="none" w:sz="0" w:space="0" w:color="auto"/>
      </w:divBdr>
    </w:div>
    <w:div w:id="1590698441">
      <w:bodyDiv w:val="1"/>
      <w:marLeft w:val="0"/>
      <w:marRight w:val="0"/>
      <w:marTop w:val="0"/>
      <w:marBottom w:val="0"/>
      <w:divBdr>
        <w:top w:val="none" w:sz="0" w:space="0" w:color="auto"/>
        <w:left w:val="none" w:sz="0" w:space="0" w:color="auto"/>
        <w:bottom w:val="none" w:sz="0" w:space="0" w:color="auto"/>
        <w:right w:val="none" w:sz="0" w:space="0" w:color="auto"/>
      </w:divBdr>
      <w:divsChild>
        <w:div w:id="1692340738">
          <w:marLeft w:val="0"/>
          <w:marRight w:val="0"/>
          <w:marTop w:val="0"/>
          <w:marBottom w:val="0"/>
          <w:divBdr>
            <w:top w:val="none" w:sz="0" w:space="0" w:color="auto"/>
            <w:left w:val="none" w:sz="0" w:space="0" w:color="auto"/>
            <w:bottom w:val="none" w:sz="0" w:space="0" w:color="auto"/>
            <w:right w:val="none" w:sz="0" w:space="0" w:color="auto"/>
          </w:divBdr>
        </w:div>
      </w:divsChild>
    </w:div>
    <w:div w:id="1880242352">
      <w:bodyDiv w:val="1"/>
      <w:marLeft w:val="0"/>
      <w:marRight w:val="0"/>
      <w:marTop w:val="0"/>
      <w:marBottom w:val="0"/>
      <w:divBdr>
        <w:top w:val="none" w:sz="0" w:space="0" w:color="auto"/>
        <w:left w:val="none" w:sz="0" w:space="0" w:color="auto"/>
        <w:bottom w:val="none" w:sz="0" w:space="0" w:color="auto"/>
        <w:right w:val="none" w:sz="0" w:space="0" w:color="auto"/>
      </w:divBdr>
      <w:divsChild>
        <w:div w:id="34271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9241</Words>
  <Characters>52680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Vasas</dc:creator>
  <cp:lastModifiedBy>Dona Vasas</cp:lastModifiedBy>
  <cp:revision>2</cp:revision>
  <dcterms:created xsi:type="dcterms:W3CDTF">2022-08-03T15:50:00Z</dcterms:created>
  <dcterms:modified xsi:type="dcterms:W3CDTF">2022-08-03T15:50:00Z</dcterms:modified>
</cp:coreProperties>
</file>