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D135A" w14:textId="5320D7CF" w:rsidR="00F344DD" w:rsidRDefault="00A2582E" w:rsidP="008537EA">
      <w:pPr>
        <w:pStyle w:val="BodyText"/>
        <w:spacing w:before="93" w:line="247" w:lineRule="auto"/>
        <w:ind w:left="110" w:right="5133" w:firstLine="0"/>
      </w:pPr>
      <w:r>
        <w:rPr>
          <w:w w:val="105"/>
        </w:rPr>
        <w:t>Academic</w:t>
      </w:r>
      <w:r>
        <w:rPr>
          <w:spacing w:val="-25"/>
          <w:w w:val="105"/>
        </w:rPr>
        <w:t xml:space="preserve"> </w:t>
      </w:r>
      <w:r>
        <w:rPr>
          <w:w w:val="105"/>
        </w:rPr>
        <w:t>Program</w:t>
      </w:r>
      <w:r>
        <w:rPr>
          <w:spacing w:val="-25"/>
          <w:w w:val="105"/>
        </w:rPr>
        <w:t xml:space="preserve"> </w:t>
      </w:r>
      <w:r>
        <w:rPr>
          <w:w w:val="105"/>
        </w:rPr>
        <w:t>Review</w:t>
      </w:r>
      <w:r>
        <w:rPr>
          <w:spacing w:val="-25"/>
          <w:w w:val="105"/>
        </w:rPr>
        <w:t xml:space="preserve"> </w:t>
      </w:r>
      <w:r>
        <w:rPr>
          <w:w w:val="105"/>
        </w:rPr>
        <w:t>at</w:t>
      </w:r>
      <w:r>
        <w:rPr>
          <w:spacing w:val="-25"/>
          <w:w w:val="105"/>
        </w:rPr>
        <w:t xml:space="preserve"> </w:t>
      </w:r>
      <w:r>
        <w:rPr>
          <w:spacing w:val="-6"/>
          <w:w w:val="105"/>
        </w:rPr>
        <w:t>WOU</w:t>
      </w:r>
      <w:r w:rsidR="00730E4F">
        <w:rPr>
          <w:spacing w:val="-6"/>
          <w:w w:val="105"/>
        </w:rPr>
        <w:t xml:space="preserve"> </w:t>
      </w:r>
      <w:r>
        <w:rPr>
          <w:w w:val="105"/>
        </w:rPr>
        <w:t>Template for</w:t>
      </w:r>
      <w:r>
        <w:rPr>
          <w:spacing w:val="-23"/>
          <w:w w:val="105"/>
        </w:rPr>
        <w:t xml:space="preserve"> </w:t>
      </w:r>
      <w:r>
        <w:rPr>
          <w:w w:val="105"/>
        </w:rPr>
        <w:t>Self-Study</w:t>
      </w:r>
    </w:p>
    <w:p w14:paraId="4C1C0EDB" w14:textId="2B40A38D" w:rsidR="00F344DD" w:rsidRPr="00730E4F" w:rsidRDefault="00A2582E">
      <w:pPr>
        <w:pStyle w:val="BodyText"/>
        <w:spacing w:before="1" w:line="244" w:lineRule="auto"/>
        <w:ind w:left="110" w:right="99" w:firstLine="0"/>
        <w:rPr>
          <w:i/>
        </w:rPr>
      </w:pPr>
      <w:r w:rsidRPr="00730E4F">
        <w:rPr>
          <w:i/>
          <w:w w:val="110"/>
        </w:rPr>
        <w:t>Background: WOU is a teaching and learning institution.</w:t>
      </w:r>
      <w:r w:rsidR="00FB25EF" w:rsidRPr="00730E4F">
        <w:rPr>
          <w:i/>
          <w:w w:val="110"/>
        </w:rPr>
        <w:t xml:space="preserve"> </w:t>
      </w:r>
      <w:r w:rsidRPr="00730E4F">
        <w:rPr>
          <w:i/>
          <w:w w:val="110"/>
        </w:rPr>
        <w:t>Regular Academic Program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Review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drives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continuous</w:t>
      </w:r>
      <w:r w:rsidRPr="00730E4F">
        <w:rPr>
          <w:i/>
          <w:spacing w:val="-25"/>
          <w:w w:val="110"/>
        </w:rPr>
        <w:t xml:space="preserve"> </w:t>
      </w:r>
      <w:r w:rsidRPr="00730E4F">
        <w:rPr>
          <w:i/>
          <w:w w:val="110"/>
        </w:rPr>
        <w:t>improvement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through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(1)</w:t>
      </w:r>
      <w:r w:rsidRPr="00730E4F">
        <w:rPr>
          <w:i/>
          <w:spacing w:val="-25"/>
          <w:w w:val="110"/>
        </w:rPr>
        <w:t xml:space="preserve"> </w:t>
      </w:r>
      <w:r w:rsidRPr="00730E4F">
        <w:rPr>
          <w:i/>
          <w:w w:val="110"/>
        </w:rPr>
        <w:t>critical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evaluation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of current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activities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(e.g.,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self-study),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(2)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identification</w:t>
      </w:r>
      <w:r w:rsidRPr="00730E4F">
        <w:rPr>
          <w:i/>
          <w:spacing w:val="-28"/>
          <w:w w:val="110"/>
        </w:rPr>
        <w:t xml:space="preserve"> </w:t>
      </w:r>
      <w:r w:rsidRPr="00730E4F">
        <w:rPr>
          <w:i/>
          <w:w w:val="110"/>
        </w:rPr>
        <w:t>of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specific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strengths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and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areas for</w:t>
      </w:r>
      <w:r w:rsidRPr="00730E4F">
        <w:rPr>
          <w:i/>
          <w:spacing w:val="-24"/>
          <w:w w:val="110"/>
        </w:rPr>
        <w:t xml:space="preserve"> </w:t>
      </w:r>
      <w:r w:rsidRPr="00730E4F">
        <w:rPr>
          <w:i/>
          <w:w w:val="110"/>
        </w:rPr>
        <w:t>improvement,</w:t>
      </w:r>
      <w:r w:rsidRPr="00730E4F">
        <w:rPr>
          <w:i/>
          <w:spacing w:val="-24"/>
          <w:w w:val="110"/>
        </w:rPr>
        <w:t xml:space="preserve"> </w:t>
      </w:r>
      <w:r w:rsidRPr="00730E4F">
        <w:rPr>
          <w:i/>
          <w:w w:val="110"/>
        </w:rPr>
        <w:t>and</w:t>
      </w:r>
      <w:r w:rsidRPr="00730E4F">
        <w:rPr>
          <w:i/>
          <w:spacing w:val="-24"/>
          <w:w w:val="110"/>
        </w:rPr>
        <w:t xml:space="preserve"> </w:t>
      </w:r>
      <w:r w:rsidRPr="00730E4F">
        <w:rPr>
          <w:i/>
          <w:w w:val="110"/>
        </w:rPr>
        <w:t>(3)</w:t>
      </w:r>
      <w:r w:rsidRPr="00730E4F">
        <w:rPr>
          <w:i/>
          <w:spacing w:val="-24"/>
          <w:w w:val="110"/>
        </w:rPr>
        <w:t xml:space="preserve"> </w:t>
      </w:r>
      <w:r w:rsidRPr="00730E4F">
        <w:rPr>
          <w:i/>
          <w:w w:val="110"/>
        </w:rPr>
        <w:t>program-level</w:t>
      </w:r>
      <w:r w:rsidRPr="00730E4F">
        <w:rPr>
          <w:i/>
          <w:spacing w:val="-24"/>
          <w:w w:val="110"/>
        </w:rPr>
        <w:t xml:space="preserve"> </w:t>
      </w:r>
      <w:r w:rsidRPr="00730E4F">
        <w:rPr>
          <w:i/>
          <w:w w:val="110"/>
        </w:rPr>
        <w:t>strategic</w:t>
      </w:r>
      <w:r w:rsidRPr="00730E4F">
        <w:rPr>
          <w:i/>
          <w:spacing w:val="-23"/>
          <w:w w:val="110"/>
        </w:rPr>
        <w:t xml:space="preserve"> </w:t>
      </w:r>
      <w:r w:rsidRPr="00730E4F">
        <w:rPr>
          <w:i/>
          <w:w w:val="110"/>
        </w:rPr>
        <w:t>planning</w:t>
      </w:r>
      <w:r w:rsidRPr="00730E4F">
        <w:rPr>
          <w:i/>
          <w:spacing w:val="-24"/>
          <w:w w:val="110"/>
        </w:rPr>
        <w:t xml:space="preserve"> </w:t>
      </w:r>
      <w:r w:rsidRPr="00730E4F">
        <w:rPr>
          <w:i/>
          <w:w w:val="110"/>
        </w:rPr>
        <w:t>that</w:t>
      </w:r>
      <w:r w:rsidRPr="00730E4F">
        <w:rPr>
          <w:i/>
          <w:spacing w:val="-23"/>
          <w:w w:val="110"/>
        </w:rPr>
        <w:t xml:space="preserve"> </w:t>
      </w:r>
      <w:r w:rsidRPr="00730E4F">
        <w:rPr>
          <w:i/>
          <w:w w:val="110"/>
        </w:rPr>
        <w:t>aligns</w:t>
      </w:r>
      <w:r w:rsidRPr="00730E4F">
        <w:rPr>
          <w:i/>
          <w:spacing w:val="-24"/>
          <w:w w:val="110"/>
        </w:rPr>
        <w:t xml:space="preserve"> </w:t>
      </w:r>
      <w:r w:rsidRPr="00730E4F">
        <w:rPr>
          <w:i/>
          <w:w w:val="110"/>
        </w:rPr>
        <w:t>programs</w:t>
      </w:r>
      <w:r w:rsidRPr="00730E4F">
        <w:rPr>
          <w:i/>
          <w:spacing w:val="-24"/>
          <w:w w:val="110"/>
        </w:rPr>
        <w:t xml:space="preserve"> </w:t>
      </w:r>
      <w:r w:rsidRPr="00730E4F">
        <w:rPr>
          <w:i/>
          <w:w w:val="110"/>
        </w:rPr>
        <w:t>and resource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allocation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with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the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university’s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mission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and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strategic</w:t>
      </w:r>
      <w:r w:rsidRPr="00730E4F">
        <w:rPr>
          <w:i/>
          <w:spacing w:val="-26"/>
          <w:w w:val="110"/>
        </w:rPr>
        <w:t xml:space="preserve"> </w:t>
      </w:r>
      <w:r w:rsidRPr="00730E4F">
        <w:rPr>
          <w:i/>
          <w:w w:val="110"/>
        </w:rPr>
        <w:t>plan.</w:t>
      </w:r>
      <w:r w:rsidRPr="00730E4F">
        <w:rPr>
          <w:i/>
          <w:spacing w:val="14"/>
          <w:w w:val="110"/>
        </w:rPr>
        <w:t xml:space="preserve"> </w:t>
      </w:r>
      <w:r w:rsidRPr="00730E4F">
        <w:rPr>
          <w:i/>
          <w:w w:val="110"/>
        </w:rPr>
        <w:t>The</w:t>
      </w:r>
      <w:r w:rsidRPr="00730E4F">
        <w:rPr>
          <w:i/>
          <w:spacing w:val="-27"/>
          <w:w w:val="110"/>
        </w:rPr>
        <w:t xml:space="preserve"> </w:t>
      </w:r>
      <w:r w:rsidRPr="00730E4F">
        <w:rPr>
          <w:i/>
          <w:w w:val="110"/>
        </w:rPr>
        <w:t>self-study is an opportunity for programs to review their activities, with a focus on how the program contributes to the overall mission and strategic direction of Western Oregon</w:t>
      </w:r>
      <w:r w:rsidRPr="00730E4F">
        <w:rPr>
          <w:i/>
          <w:spacing w:val="-15"/>
          <w:w w:val="110"/>
        </w:rPr>
        <w:t xml:space="preserve"> </w:t>
      </w:r>
      <w:r w:rsidRPr="00730E4F">
        <w:rPr>
          <w:i/>
          <w:w w:val="110"/>
        </w:rPr>
        <w:t>University.</w:t>
      </w:r>
    </w:p>
    <w:p w14:paraId="4AA6D9AB" w14:textId="75BACBC4" w:rsidR="00FB25EF" w:rsidRDefault="00FB25EF">
      <w:pPr>
        <w:pStyle w:val="BodyText"/>
        <w:spacing w:before="1"/>
        <w:ind w:left="0" w:firstLine="0"/>
      </w:pPr>
    </w:p>
    <w:p w14:paraId="2A4A508F" w14:textId="77777777" w:rsidR="00F344DD" w:rsidRDefault="00A2582E">
      <w:pPr>
        <w:pStyle w:val="Heading1"/>
      </w:pPr>
      <w:r>
        <w:rPr>
          <w:w w:val="110"/>
        </w:rPr>
        <w:t>Introduction</w:t>
      </w:r>
    </w:p>
    <w:p w14:paraId="0001491B" w14:textId="77777777" w:rsidR="00F344DD" w:rsidRDefault="00A2582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rPr>
          <w:sz w:val="24"/>
        </w:rPr>
      </w:pPr>
      <w:r>
        <w:rPr>
          <w:w w:val="105"/>
          <w:sz w:val="24"/>
        </w:rPr>
        <w:t>Mission and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Goals</w:t>
      </w:r>
    </w:p>
    <w:p w14:paraId="4C5E4B67" w14:textId="77777777" w:rsidR="00F344DD" w:rsidRDefault="00A2582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8"/>
        <w:rPr>
          <w:sz w:val="24"/>
        </w:rPr>
      </w:pPr>
      <w:r>
        <w:rPr>
          <w:w w:val="105"/>
          <w:sz w:val="24"/>
        </w:rPr>
        <w:t>Areas of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Distinction</w:t>
      </w:r>
    </w:p>
    <w:p w14:paraId="587F89E8" w14:textId="77777777" w:rsidR="00F344DD" w:rsidRDefault="00A2582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2"/>
        <w:rPr>
          <w:sz w:val="24"/>
        </w:rPr>
      </w:pPr>
      <w:r>
        <w:rPr>
          <w:w w:val="110"/>
          <w:sz w:val="24"/>
        </w:rPr>
        <w:t>Trends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changes</w:t>
      </w:r>
    </w:p>
    <w:p w14:paraId="2FDA68AB" w14:textId="77777777" w:rsidR="00F344DD" w:rsidRDefault="00A2582E" w:rsidP="00085D2A">
      <w:pPr>
        <w:pStyle w:val="ListParagraph"/>
        <w:numPr>
          <w:ilvl w:val="1"/>
          <w:numId w:val="9"/>
        </w:numPr>
        <w:tabs>
          <w:tab w:val="left" w:pos="1550"/>
          <w:tab w:val="left" w:pos="1551"/>
        </w:tabs>
        <w:rPr>
          <w:sz w:val="24"/>
        </w:rPr>
      </w:pPr>
      <w:r>
        <w:rPr>
          <w:w w:val="110"/>
          <w:sz w:val="24"/>
        </w:rPr>
        <w:t>In the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discipline</w:t>
      </w:r>
    </w:p>
    <w:p w14:paraId="54CDABE9" w14:textId="02FD4E49" w:rsidR="007E6ED1" w:rsidRPr="007E6ED1" w:rsidRDefault="00A2582E" w:rsidP="00085D2A">
      <w:pPr>
        <w:pStyle w:val="ListParagraph"/>
        <w:numPr>
          <w:ilvl w:val="1"/>
          <w:numId w:val="9"/>
        </w:numPr>
        <w:tabs>
          <w:tab w:val="left" w:pos="1550"/>
          <w:tab w:val="left" w:pos="1551"/>
        </w:tabs>
        <w:spacing w:before="8"/>
        <w:rPr>
          <w:sz w:val="24"/>
        </w:rPr>
      </w:pPr>
      <w:r>
        <w:rPr>
          <w:w w:val="110"/>
          <w:sz w:val="24"/>
        </w:rPr>
        <w:t>In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demographics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HECC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priorities</w:t>
      </w:r>
    </w:p>
    <w:p w14:paraId="12F5DF20" w14:textId="3302D5FF" w:rsidR="00F344DD" w:rsidRPr="00085D2A" w:rsidRDefault="00A2582E" w:rsidP="00085D2A">
      <w:pPr>
        <w:pStyle w:val="ListParagraph"/>
        <w:numPr>
          <w:ilvl w:val="1"/>
          <w:numId w:val="9"/>
        </w:numPr>
        <w:tabs>
          <w:tab w:val="left" w:pos="1550"/>
          <w:tab w:val="left" w:pos="1551"/>
        </w:tabs>
        <w:spacing w:before="2"/>
        <w:rPr>
          <w:sz w:val="24"/>
        </w:rPr>
      </w:pPr>
      <w:r w:rsidRPr="00085D2A">
        <w:rPr>
          <w:w w:val="110"/>
          <w:sz w:val="24"/>
        </w:rPr>
        <w:t>In regional/state workforce</w:t>
      </w:r>
      <w:r w:rsidRPr="00085D2A">
        <w:rPr>
          <w:spacing w:val="-42"/>
          <w:w w:val="110"/>
          <w:sz w:val="24"/>
        </w:rPr>
        <w:t xml:space="preserve"> </w:t>
      </w:r>
      <w:r w:rsidRPr="00085D2A">
        <w:rPr>
          <w:w w:val="110"/>
          <w:sz w:val="24"/>
        </w:rPr>
        <w:t>needs</w:t>
      </w:r>
    </w:p>
    <w:p w14:paraId="7D7D9235" w14:textId="77777777" w:rsidR="00F344DD" w:rsidRDefault="00A2582E" w:rsidP="00085D2A">
      <w:pPr>
        <w:pStyle w:val="ListParagraph"/>
        <w:numPr>
          <w:ilvl w:val="1"/>
          <w:numId w:val="9"/>
        </w:numPr>
        <w:tabs>
          <w:tab w:val="left" w:pos="1550"/>
          <w:tab w:val="left" w:pos="1551"/>
        </w:tabs>
        <w:rPr>
          <w:sz w:val="24"/>
        </w:rPr>
      </w:pPr>
      <w:r>
        <w:rPr>
          <w:w w:val="110"/>
          <w:sz w:val="24"/>
        </w:rPr>
        <w:t>In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curriculum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resulting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ongoing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assessment</w:t>
      </w:r>
    </w:p>
    <w:p w14:paraId="555EF550" w14:textId="77777777" w:rsidR="00F344DD" w:rsidRDefault="00A2582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3"/>
        <w:rPr>
          <w:sz w:val="24"/>
        </w:rPr>
      </w:pPr>
      <w:r>
        <w:rPr>
          <w:w w:val="110"/>
          <w:sz w:val="24"/>
        </w:rPr>
        <w:t>Department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governance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structure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practices</w:t>
      </w:r>
    </w:p>
    <w:p w14:paraId="7E1B6D40" w14:textId="094391A5" w:rsidR="00F344DD" w:rsidRPr="00AE678B" w:rsidRDefault="00A2582E" w:rsidP="00AE678B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rPr>
          <w:sz w:val="24"/>
        </w:rPr>
      </w:pPr>
      <w:r>
        <w:rPr>
          <w:w w:val="110"/>
          <w:sz w:val="24"/>
        </w:rPr>
        <w:t>Data</w:t>
      </w:r>
      <w:r>
        <w:rPr>
          <w:spacing w:val="-33"/>
          <w:w w:val="110"/>
          <w:sz w:val="24"/>
        </w:rPr>
        <w:t xml:space="preserve"> </w:t>
      </w:r>
      <w:r>
        <w:rPr>
          <w:w w:val="110"/>
          <w:sz w:val="24"/>
        </w:rPr>
        <w:t>provided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Institutional</w:t>
      </w:r>
      <w:r>
        <w:rPr>
          <w:spacing w:val="-32"/>
          <w:w w:val="110"/>
          <w:sz w:val="24"/>
        </w:rPr>
        <w:t xml:space="preserve"> </w:t>
      </w:r>
      <w:r>
        <w:rPr>
          <w:w w:val="110"/>
          <w:sz w:val="24"/>
        </w:rPr>
        <w:t>Research</w:t>
      </w:r>
    </w:p>
    <w:p w14:paraId="0C4ED37B" w14:textId="77777777" w:rsidR="00AE678B" w:rsidRDefault="00AE678B">
      <w:pPr>
        <w:pStyle w:val="Heading1"/>
        <w:rPr>
          <w:w w:val="110"/>
        </w:rPr>
      </w:pPr>
    </w:p>
    <w:p w14:paraId="52BF4626" w14:textId="72504408" w:rsidR="00F344DD" w:rsidRDefault="00A2582E">
      <w:pPr>
        <w:pStyle w:val="Heading1"/>
      </w:pPr>
      <w:r>
        <w:rPr>
          <w:w w:val="110"/>
        </w:rPr>
        <w:t>Program Self-Assessment</w:t>
      </w:r>
    </w:p>
    <w:p w14:paraId="0EF3002A" w14:textId="77777777" w:rsidR="00F344DD" w:rsidRDefault="00A2582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8"/>
        <w:ind w:right="490"/>
        <w:rPr>
          <w:sz w:val="24"/>
        </w:rPr>
      </w:pPr>
      <w:r>
        <w:rPr>
          <w:sz w:val="24"/>
        </w:rPr>
        <w:t>Alignment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contributions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rFonts w:ascii="Georgia-BoldItalic" w:hAnsi="Georgia-BoldItalic"/>
          <w:b/>
          <w:i/>
          <w:sz w:val="24"/>
        </w:rPr>
        <w:t>academic</w:t>
      </w:r>
      <w:r>
        <w:rPr>
          <w:rFonts w:ascii="Georgia-BoldItalic" w:hAnsi="Georgia-BoldItalic"/>
          <w:b/>
          <w:i/>
          <w:spacing w:val="-9"/>
          <w:sz w:val="24"/>
        </w:rPr>
        <w:t xml:space="preserve"> </w:t>
      </w:r>
      <w:r>
        <w:rPr>
          <w:rFonts w:ascii="Georgia-BoldItalic" w:hAnsi="Georgia-BoldItalic"/>
          <w:b/>
          <w:i/>
          <w:sz w:val="24"/>
        </w:rPr>
        <w:t>excellence</w:t>
      </w:r>
      <w:r>
        <w:rPr>
          <w:rFonts w:ascii="Georgia-BoldItalic" w:hAnsi="Georgia-BoldItalic"/>
          <w:b/>
          <w:i/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Describe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and </w:t>
      </w:r>
      <w:r>
        <w:rPr>
          <w:w w:val="105"/>
          <w:sz w:val="24"/>
        </w:rPr>
        <w:t>assess strengths and areas for improvement</w:t>
      </w:r>
      <w:r>
        <w:rPr>
          <w:spacing w:val="-45"/>
          <w:w w:val="105"/>
          <w:sz w:val="24"/>
        </w:rPr>
        <w:t xml:space="preserve"> </w:t>
      </w:r>
      <w:r>
        <w:rPr>
          <w:w w:val="105"/>
          <w:sz w:val="24"/>
        </w:rPr>
        <w:t>in:</w:t>
      </w:r>
    </w:p>
    <w:p w14:paraId="1B5A155D" w14:textId="77777777" w:rsidR="00F344DD" w:rsidRDefault="00A2582E" w:rsidP="0003268D">
      <w:pPr>
        <w:pStyle w:val="ListParagraph"/>
        <w:numPr>
          <w:ilvl w:val="1"/>
          <w:numId w:val="6"/>
        </w:numPr>
        <w:tabs>
          <w:tab w:val="left" w:pos="1550"/>
          <w:tab w:val="left" w:pos="1551"/>
        </w:tabs>
        <w:spacing w:before="9"/>
        <w:rPr>
          <w:sz w:val="24"/>
        </w:rPr>
      </w:pPr>
      <w:r>
        <w:rPr>
          <w:w w:val="110"/>
          <w:sz w:val="24"/>
        </w:rPr>
        <w:t>Majors, minors and</w:t>
      </w:r>
      <w:r>
        <w:rPr>
          <w:spacing w:val="-46"/>
          <w:w w:val="110"/>
          <w:sz w:val="24"/>
        </w:rPr>
        <w:t xml:space="preserve"> </w:t>
      </w:r>
      <w:r>
        <w:rPr>
          <w:w w:val="110"/>
          <w:sz w:val="24"/>
        </w:rPr>
        <w:t>certificates</w:t>
      </w:r>
    </w:p>
    <w:p w14:paraId="69F25CE9" w14:textId="77777777" w:rsidR="00F344DD" w:rsidRDefault="00A2582E" w:rsidP="0003268D">
      <w:pPr>
        <w:pStyle w:val="ListParagraph"/>
        <w:numPr>
          <w:ilvl w:val="1"/>
          <w:numId w:val="6"/>
        </w:numPr>
        <w:tabs>
          <w:tab w:val="left" w:pos="1550"/>
          <w:tab w:val="left" w:pos="1551"/>
        </w:tabs>
        <w:rPr>
          <w:sz w:val="24"/>
        </w:rPr>
      </w:pPr>
      <w:r>
        <w:rPr>
          <w:w w:val="110"/>
          <w:sz w:val="24"/>
        </w:rPr>
        <w:t>Comparison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to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similar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programs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three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peer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institutions</w:t>
      </w:r>
    </w:p>
    <w:p w14:paraId="11E34577" w14:textId="77777777" w:rsidR="00F344DD" w:rsidRDefault="00A2582E" w:rsidP="0003268D">
      <w:pPr>
        <w:pStyle w:val="ListParagraph"/>
        <w:numPr>
          <w:ilvl w:val="1"/>
          <w:numId w:val="6"/>
        </w:numPr>
        <w:tabs>
          <w:tab w:val="left" w:pos="1550"/>
          <w:tab w:val="left" w:pos="1551"/>
        </w:tabs>
        <w:spacing w:before="2"/>
        <w:rPr>
          <w:sz w:val="24"/>
        </w:rPr>
      </w:pPr>
      <w:r>
        <w:rPr>
          <w:w w:val="110"/>
          <w:sz w:val="24"/>
        </w:rPr>
        <w:t>General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education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curricular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service</w:t>
      </w:r>
    </w:p>
    <w:p w14:paraId="56ECB282" w14:textId="77777777" w:rsidR="00F344DD" w:rsidRDefault="00A2582E" w:rsidP="0003268D">
      <w:pPr>
        <w:pStyle w:val="ListParagraph"/>
        <w:numPr>
          <w:ilvl w:val="1"/>
          <w:numId w:val="6"/>
        </w:numPr>
        <w:tabs>
          <w:tab w:val="left" w:pos="1550"/>
          <w:tab w:val="left" w:pos="1551"/>
        </w:tabs>
        <w:spacing w:line="247" w:lineRule="auto"/>
        <w:ind w:right="408"/>
        <w:rPr>
          <w:sz w:val="24"/>
        </w:rPr>
      </w:pPr>
      <w:r>
        <w:rPr>
          <w:w w:val="110"/>
          <w:sz w:val="24"/>
        </w:rPr>
        <w:t>Curricular alignment and continuous improvement: Summarize assessment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activities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results,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resulting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curriculum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changes</w:t>
      </w:r>
    </w:p>
    <w:p w14:paraId="5188FB9E" w14:textId="77777777" w:rsidR="00F344DD" w:rsidRDefault="00A2582E" w:rsidP="0003268D">
      <w:pPr>
        <w:pStyle w:val="ListParagraph"/>
        <w:numPr>
          <w:ilvl w:val="1"/>
          <w:numId w:val="6"/>
        </w:numPr>
        <w:tabs>
          <w:tab w:val="left" w:pos="1550"/>
          <w:tab w:val="left" w:pos="1551"/>
        </w:tabs>
        <w:spacing w:before="0" w:line="269" w:lineRule="exact"/>
        <w:rPr>
          <w:sz w:val="24"/>
        </w:rPr>
      </w:pPr>
      <w:r>
        <w:rPr>
          <w:w w:val="110"/>
          <w:sz w:val="24"/>
        </w:rPr>
        <w:t>Opportunities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prevalence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high-impact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learning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experiences</w:t>
      </w:r>
    </w:p>
    <w:p w14:paraId="0F29C6CD" w14:textId="763624A0" w:rsidR="00F344DD" w:rsidRPr="0003268D" w:rsidRDefault="00A2582E" w:rsidP="0003268D">
      <w:pPr>
        <w:pStyle w:val="ListParagraph"/>
        <w:numPr>
          <w:ilvl w:val="1"/>
          <w:numId w:val="6"/>
        </w:numPr>
        <w:tabs>
          <w:tab w:val="left" w:pos="1550"/>
          <w:tab w:val="left" w:pos="1551"/>
        </w:tabs>
        <w:spacing w:before="8"/>
        <w:rPr>
          <w:sz w:val="24"/>
        </w:rPr>
      </w:pPr>
      <w:r>
        <w:rPr>
          <w:w w:val="110"/>
          <w:sz w:val="24"/>
        </w:rPr>
        <w:t>Interdisciplinary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courses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degree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programs</w:t>
      </w:r>
    </w:p>
    <w:p w14:paraId="5BEBE5C8" w14:textId="2567BC6E" w:rsidR="006B6D63" w:rsidRPr="00AE678B" w:rsidRDefault="00A2582E" w:rsidP="008537EA">
      <w:pPr>
        <w:pStyle w:val="ListParagraph"/>
        <w:numPr>
          <w:ilvl w:val="1"/>
          <w:numId w:val="6"/>
        </w:numPr>
        <w:tabs>
          <w:tab w:val="left" w:pos="1550"/>
          <w:tab w:val="left" w:pos="1551"/>
        </w:tabs>
        <w:spacing w:before="8" w:line="360" w:lineRule="auto"/>
        <w:rPr>
          <w:sz w:val="24"/>
        </w:rPr>
      </w:pPr>
      <w:r w:rsidRPr="0003268D">
        <w:rPr>
          <w:w w:val="110"/>
          <w:sz w:val="24"/>
        </w:rPr>
        <w:t>Creative</w:t>
      </w:r>
      <w:r w:rsidRPr="0003268D">
        <w:rPr>
          <w:spacing w:val="-18"/>
          <w:w w:val="110"/>
          <w:sz w:val="24"/>
        </w:rPr>
        <w:t xml:space="preserve"> </w:t>
      </w:r>
      <w:r w:rsidRPr="0003268D">
        <w:rPr>
          <w:w w:val="110"/>
          <w:sz w:val="24"/>
        </w:rPr>
        <w:t>and</w:t>
      </w:r>
      <w:r w:rsidRPr="0003268D">
        <w:rPr>
          <w:spacing w:val="-18"/>
          <w:w w:val="110"/>
          <w:sz w:val="24"/>
        </w:rPr>
        <w:t xml:space="preserve"> </w:t>
      </w:r>
      <w:r w:rsidRPr="0003268D">
        <w:rPr>
          <w:w w:val="110"/>
          <w:sz w:val="24"/>
        </w:rPr>
        <w:t>scholarly</w:t>
      </w:r>
      <w:r w:rsidRPr="0003268D">
        <w:rPr>
          <w:spacing w:val="-18"/>
          <w:w w:val="110"/>
          <w:sz w:val="24"/>
        </w:rPr>
        <w:t xml:space="preserve"> </w:t>
      </w:r>
      <w:r w:rsidRPr="0003268D">
        <w:rPr>
          <w:w w:val="110"/>
          <w:sz w:val="24"/>
        </w:rPr>
        <w:t>contributions</w:t>
      </w:r>
      <w:r w:rsidRPr="0003268D">
        <w:rPr>
          <w:spacing w:val="-18"/>
          <w:w w:val="110"/>
          <w:sz w:val="24"/>
        </w:rPr>
        <w:t xml:space="preserve"> </w:t>
      </w:r>
      <w:r w:rsidRPr="0003268D">
        <w:rPr>
          <w:w w:val="110"/>
          <w:sz w:val="24"/>
        </w:rPr>
        <w:t>of</w:t>
      </w:r>
      <w:r w:rsidRPr="0003268D">
        <w:rPr>
          <w:spacing w:val="-18"/>
          <w:w w:val="110"/>
          <w:sz w:val="24"/>
        </w:rPr>
        <w:t xml:space="preserve"> </w:t>
      </w:r>
      <w:r w:rsidRPr="0003268D">
        <w:rPr>
          <w:w w:val="110"/>
          <w:sz w:val="24"/>
        </w:rPr>
        <w:t>faculty</w:t>
      </w:r>
      <w:r w:rsidRPr="0003268D">
        <w:rPr>
          <w:spacing w:val="-18"/>
          <w:w w:val="110"/>
          <w:sz w:val="24"/>
        </w:rPr>
        <w:t xml:space="preserve"> </w:t>
      </w:r>
      <w:r w:rsidRPr="0003268D">
        <w:rPr>
          <w:w w:val="110"/>
          <w:sz w:val="24"/>
        </w:rPr>
        <w:t>an</w:t>
      </w:r>
      <w:bookmarkStart w:id="0" w:name="_GoBack"/>
      <w:bookmarkEnd w:id="0"/>
      <w:r w:rsidRPr="0003268D">
        <w:rPr>
          <w:w w:val="110"/>
          <w:sz w:val="24"/>
        </w:rPr>
        <w:t>d</w:t>
      </w:r>
      <w:r w:rsidRPr="0003268D">
        <w:rPr>
          <w:spacing w:val="-18"/>
          <w:w w:val="110"/>
          <w:sz w:val="24"/>
        </w:rPr>
        <w:t xml:space="preserve"> </w:t>
      </w:r>
      <w:r w:rsidRPr="0003268D">
        <w:rPr>
          <w:w w:val="110"/>
          <w:sz w:val="24"/>
        </w:rPr>
        <w:t>students</w:t>
      </w:r>
    </w:p>
    <w:p w14:paraId="646C159A" w14:textId="48BED486" w:rsidR="00F344DD" w:rsidRDefault="00A2582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line="244" w:lineRule="auto"/>
        <w:ind w:right="299"/>
        <w:rPr>
          <w:sz w:val="24"/>
        </w:rPr>
      </w:pPr>
      <w:r>
        <w:rPr>
          <w:w w:val="105"/>
          <w:sz w:val="24"/>
        </w:rPr>
        <w:t>Alignment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with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contributions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32"/>
          <w:w w:val="105"/>
          <w:sz w:val="24"/>
        </w:rPr>
        <w:t xml:space="preserve"> </w:t>
      </w:r>
      <w:r>
        <w:rPr>
          <w:rFonts w:ascii="Georgia-BoldItalic" w:hAnsi="Georgia-BoldItalic"/>
          <w:b/>
          <w:i/>
          <w:w w:val="105"/>
          <w:sz w:val="24"/>
        </w:rPr>
        <w:t>student</w:t>
      </w:r>
      <w:r>
        <w:rPr>
          <w:rFonts w:ascii="Georgia-BoldItalic" w:hAnsi="Georgia-BoldItalic"/>
          <w:b/>
          <w:i/>
          <w:spacing w:val="-33"/>
          <w:w w:val="105"/>
          <w:sz w:val="24"/>
        </w:rPr>
        <w:t xml:space="preserve"> </w:t>
      </w:r>
      <w:r>
        <w:rPr>
          <w:rFonts w:ascii="Georgia-BoldItalic" w:hAnsi="Georgia-BoldItalic"/>
          <w:b/>
          <w:i/>
          <w:w w:val="105"/>
          <w:sz w:val="24"/>
        </w:rPr>
        <w:t>success</w:t>
      </w:r>
      <w:r>
        <w:rPr>
          <w:rFonts w:ascii="Georgia-BoldItalic" w:hAnsi="Georgia-BoldItalic"/>
          <w:b/>
          <w:i/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–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Describe</w:t>
      </w:r>
      <w:r>
        <w:rPr>
          <w:spacing w:val="-32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-31"/>
          <w:w w:val="105"/>
          <w:sz w:val="24"/>
        </w:rPr>
        <w:t xml:space="preserve"> </w:t>
      </w:r>
      <w:r>
        <w:rPr>
          <w:w w:val="105"/>
          <w:sz w:val="24"/>
        </w:rPr>
        <w:t>assess strengths and areas for improvement</w:t>
      </w:r>
      <w:r>
        <w:rPr>
          <w:spacing w:val="-44"/>
          <w:w w:val="105"/>
          <w:sz w:val="24"/>
        </w:rPr>
        <w:t xml:space="preserve"> </w:t>
      </w:r>
      <w:r>
        <w:rPr>
          <w:w w:val="105"/>
          <w:sz w:val="24"/>
        </w:rPr>
        <w:t>in:</w:t>
      </w:r>
    </w:p>
    <w:p w14:paraId="2185AF9B" w14:textId="77777777" w:rsidR="00F344DD" w:rsidRDefault="00A2582E" w:rsidP="0003268D">
      <w:pPr>
        <w:pStyle w:val="ListParagraph"/>
        <w:numPr>
          <w:ilvl w:val="1"/>
          <w:numId w:val="7"/>
        </w:numPr>
        <w:tabs>
          <w:tab w:val="left" w:pos="1550"/>
          <w:tab w:val="left" w:pos="1551"/>
        </w:tabs>
        <w:spacing w:before="0" w:line="247" w:lineRule="auto"/>
        <w:ind w:right="350"/>
        <w:rPr>
          <w:sz w:val="24"/>
        </w:rPr>
      </w:pPr>
      <w:r>
        <w:rPr>
          <w:w w:val="105"/>
          <w:sz w:val="24"/>
        </w:rPr>
        <w:t>Variety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curricular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delivery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pathways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(e.g.,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online,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hybrid,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evening or weekend courses, distance</w:t>
      </w:r>
      <w:r>
        <w:rPr>
          <w:spacing w:val="-36"/>
          <w:w w:val="105"/>
          <w:sz w:val="24"/>
        </w:rPr>
        <w:t xml:space="preserve"> </w:t>
      </w:r>
      <w:r>
        <w:rPr>
          <w:w w:val="105"/>
          <w:sz w:val="24"/>
        </w:rPr>
        <w:t>delivery)</w:t>
      </w:r>
    </w:p>
    <w:p w14:paraId="20AE8E0D" w14:textId="77777777" w:rsidR="00F344DD" w:rsidRDefault="00A2582E" w:rsidP="0003268D">
      <w:pPr>
        <w:pStyle w:val="ListParagraph"/>
        <w:numPr>
          <w:ilvl w:val="1"/>
          <w:numId w:val="7"/>
        </w:numPr>
        <w:tabs>
          <w:tab w:val="left" w:pos="1550"/>
          <w:tab w:val="left" w:pos="1551"/>
        </w:tabs>
        <w:spacing w:before="0" w:line="269" w:lineRule="exact"/>
        <w:rPr>
          <w:sz w:val="24"/>
        </w:rPr>
      </w:pPr>
      <w:r>
        <w:rPr>
          <w:w w:val="110"/>
          <w:sz w:val="24"/>
        </w:rPr>
        <w:t>4-year, 180-credit degree</w:t>
      </w:r>
      <w:r>
        <w:rPr>
          <w:spacing w:val="-43"/>
          <w:w w:val="110"/>
          <w:sz w:val="24"/>
        </w:rPr>
        <w:t xml:space="preserve"> </w:t>
      </w:r>
      <w:r>
        <w:rPr>
          <w:w w:val="110"/>
          <w:sz w:val="24"/>
        </w:rPr>
        <w:t>pathways</w:t>
      </w:r>
    </w:p>
    <w:p w14:paraId="638C39CD" w14:textId="77777777" w:rsidR="00F344DD" w:rsidRDefault="00A2582E" w:rsidP="0003268D">
      <w:pPr>
        <w:pStyle w:val="ListParagraph"/>
        <w:numPr>
          <w:ilvl w:val="1"/>
          <w:numId w:val="7"/>
        </w:numPr>
        <w:tabs>
          <w:tab w:val="left" w:pos="1550"/>
          <w:tab w:val="left" w:pos="1551"/>
        </w:tabs>
        <w:spacing w:before="5" w:line="247" w:lineRule="auto"/>
        <w:ind w:right="332"/>
        <w:rPr>
          <w:sz w:val="24"/>
        </w:rPr>
      </w:pPr>
      <w:r>
        <w:rPr>
          <w:w w:val="105"/>
          <w:sz w:val="24"/>
        </w:rPr>
        <w:t>Partnerships with feeder institutions (e.g., community colleges, high schools)</w:t>
      </w:r>
    </w:p>
    <w:p w14:paraId="15924657" w14:textId="77777777" w:rsidR="00F344DD" w:rsidRDefault="00A2582E" w:rsidP="0003268D">
      <w:pPr>
        <w:pStyle w:val="ListParagraph"/>
        <w:numPr>
          <w:ilvl w:val="1"/>
          <w:numId w:val="7"/>
        </w:numPr>
        <w:tabs>
          <w:tab w:val="left" w:pos="1550"/>
          <w:tab w:val="left" w:pos="1551"/>
        </w:tabs>
        <w:spacing w:before="0" w:line="269" w:lineRule="exact"/>
        <w:rPr>
          <w:sz w:val="24"/>
        </w:rPr>
      </w:pPr>
      <w:r>
        <w:rPr>
          <w:w w:val="110"/>
          <w:sz w:val="24"/>
        </w:rPr>
        <w:t>Academic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advising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other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co-curricular</w:t>
      </w:r>
      <w:r>
        <w:rPr>
          <w:spacing w:val="-17"/>
          <w:w w:val="110"/>
          <w:sz w:val="24"/>
        </w:rPr>
        <w:t xml:space="preserve"> </w:t>
      </w:r>
      <w:r>
        <w:rPr>
          <w:w w:val="110"/>
          <w:sz w:val="24"/>
        </w:rPr>
        <w:t>programs</w:t>
      </w:r>
    </w:p>
    <w:p w14:paraId="27A13B6B" w14:textId="77777777" w:rsidR="00F344DD" w:rsidRDefault="00A2582E" w:rsidP="0003268D">
      <w:pPr>
        <w:pStyle w:val="ListParagraph"/>
        <w:numPr>
          <w:ilvl w:val="1"/>
          <w:numId w:val="7"/>
        </w:numPr>
        <w:tabs>
          <w:tab w:val="left" w:pos="1550"/>
          <w:tab w:val="left" w:pos="1551"/>
        </w:tabs>
        <w:spacing w:before="8" w:line="247" w:lineRule="auto"/>
        <w:ind w:right="184"/>
        <w:rPr>
          <w:sz w:val="24"/>
        </w:rPr>
      </w:pPr>
      <w:r>
        <w:rPr>
          <w:w w:val="110"/>
          <w:sz w:val="24"/>
        </w:rPr>
        <w:t>Post-graduation</w:t>
      </w:r>
      <w:r>
        <w:rPr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outcomes,</w:t>
      </w:r>
      <w:r>
        <w:rPr>
          <w:spacing w:val="-38"/>
          <w:w w:val="110"/>
          <w:sz w:val="24"/>
        </w:rPr>
        <w:t xml:space="preserve"> </w:t>
      </w:r>
      <w:r>
        <w:rPr>
          <w:i/>
          <w:w w:val="110"/>
          <w:sz w:val="24"/>
        </w:rPr>
        <w:t>if</w:t>
      </w:r>
      <w:r>
        <w:rPr>
          <w:i/>
          <w:spacing w:val="-38"/>
          <w:w w:val="110"/>
          <w:sz w:val="24"/>
        </w:rPr>
        <w:t xml:space="preserve"> </w:t>
      </w:r>
      <w:r>
        <w:rPr>
          <w:i/>
          <w:w w:val="110"/>
          <w:sz w:val="24"/>
        </w:rPr>
        <w:t>available</w:t>
      </w:r>
      <w:r>
        <w:rPr>
          <w:i/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(e.g.,</w:t>
      </w:r>
      <w:r>
        <w:rPr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careers,</w:t>
      </w:r>
      <w:r>
        <w:rPr>
          <w:spacing w:val="-38"/>
          <w:w w:val="110"/>
          <w:sz w:val="24"/>
        </w:rPr>
        <w:t xml:space="preserve"> </w:t>
      </w:r>
      <w:r>
        <w:rPr>
          <w:w w:val="110"/>
          <w:sz w:val="24"/>
        </w:rPr>
        <w:t>graduate school, civic</w:t>
      </w:r>
      <w:r>
        <w:rPr>
          <w:spacing w:val="-31"/>
          <w:w w:val="110"/>
          <w:sz w:val="24"/>
        </w:rPr>
        <w:t xml:space="preserve"> </w:t>
      </w:r>
      <w:r>
        <w:rPr>
          <w:w w:val="110"/>
          <w:sz w:val="24"/>
        </w:rPr>
        <w:t>engagement)</w:t>
      </w:r>
    </w:p>
    <w:p w14:paraId="0DCB284D" w14:textId="6E0A5987" w:rsidR="004852E6" w:rsidRPr="006B6D63" w:rsidRDefault="00A2582E" w:rsidP="006B6D63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93" w:line="244" w:lineRule="auto"/>
        <w:ind w:right="750"/>
        <w:rPr>
          <w:sz w:val="24"/>
        </w:rPr>
      </w:pPr>
      <w:r w:rsidRPr="006B6D63">
        <w:rPr>
          <w:w w:val="105"/>
          <w:sz w:val="24"/>
        </w:rPr>
        <w:t>Alignment</w:t>
      </w:r>
      <w:r w:rsidRPr="006B6D63">
        <w:rPr>
          <w:spacing w:val="-28"/>
          <w:w w:val="105"/>
          <w:sz w:val="24"/>
        </w:rPr>
        <w:t xml:space="preserve"> </w:t>
      </w:r>
      <w:r w:rsidRPr="006B6D63">
        <w:rPr>
          <w:w w:val="105"/>
          <w:sz w:val="24"/>
        </w:rPr>
        <w:t>with</w:t>
      </w:r>
      <w:r w:rsidRPr="006B6D63">
        <w:rPr>
          <w:spacing w:val="-28"/>
          <w:w w:val="105"/>
          <w:sz w:val="24"/>
        </w:rPr>
        <w:t xml:space="preserve"> </w:t>
      </w:r>
      <w:r w:rsidRPr="006B6D63">
        <w:rPr>
          <w:w w:val="105"/>
          <w:sz w:val="24"/>
        </w:rPr>
        <w:t>and</w:t>
      </w:r>
      <w:r w:rsidRPr="006B6D63">
        <w:rPr>
          <w:spacing w:val="-28"/>
          <w:w w:val="105"/>
          <w:sz w:val="24"/>
        </w:rPr>
        <w:t xml:space="preserve"> </w:t>
      </w:r>
      <w:r w:rsidRPr="006B6D63">
        <w:rPr>
          <w:w w:val="105"/>
          <w:sz w:val="24"/>
        </w:rPr>
        <w:t>contributions</w:t>
      </w:r>
      <w:r w:rsidRPr="006B6D63">
        <w:rPr>
          <w:spacing w:val="-27"/>
          <w:w w:val="105"/>
          <w:sz w:val="24"/>
        </w:rPr>
        <w:t xml:space="preserve"> </w:t>
      </w:r>
      <w:r w:rsidRPr="006B6D63">
        <w:rPr>
          <w:w w:val="105"/>
          <w:sz w:val="24"/>
        </w:rPr>
        <w:t>to</w:t>
      </w:r>
      <w:r w:rsidRPr="006B6D63">
        <w:rPr>
          <w:spacing w:val="-28"/>
          <w:w w:val="105"/>
          <w:sz w:val="24"/>
        </w:rPr>
        <w:t xml:space="preserve"> </w:t>
      </w:r>
      <w:r w:rsidRPr="006B6D63">
        <w:rPr>
          <w:rFonts w:ascii="Georgia-BoldItalic" w:hAnsi="Georgia-BoldItalic"/>
          <w:b/>
          <w:i/>
          <w:w w:val="105"/>
          <w:sz w:val="24"/>
        </w:rPr>
        <w:t>community</w:t>
      </w:r>
      <w:r w:rsidRPr="006B6D63">
        <w:rPr>
          <w:rFonts w:ascii="Georgia-BoldItalic" w:hAnsi="Georgia-BoldItalic"/>
          <w:b/>
          <w:i/>
          <w:spacing w:val="-29"/>
          <w:w w:val="105"/>
          <w:sz w:val="24"/>
        </w:rPr>
        <w:t xml:space="preserve"> </w:t>
      </w:r>
      <w:r w:rsidRPr="006B6D63">
        <w:rPr>
          <w:w w:val="105"/>
          <w:sz w:val="24"/>
        </w:rPr>
        <w:t>–</w:t>
      </w:r>
      <w:r w:rsidRPr="006B6D63">
        <w:rPr>
          <w:spacing w:val="-28"/>
          <w:w w:val="105"/>
          <w:sz w:val="24"/>
        </w:rPr>
        <w:t xml:space="preserve"> </w:t>
      </w:r>
      <w:r w:rsidRPr="006B6D63">
        <w:rPr>
          <w:w w:val="105"/>
          <w:sz w:val="24"/>
        </w:rPr>
        <w:t>Describe</w:t>
      </w:r>
      <w:r w:rsidRPr="006B6D63">
        <w:rPr>
          <w:spacing w:val="-27"/>
          <w:w w:val="105"/>
          <w:sz w:val="24"/>
        </w:rPr>
        <w:t xml:space="preserve"> </w:t>
      </w:r>
      <w:r w:rsidRPr="006B6D63">
        <w:rPr>
          <w:w w:val="105"/>
          <w:sz w:val="24"/>
        </w:rPr>
        <w:t>and</w:t>
      </w:r>
      <w:r w:rsidRPr="006B6D63">
        <w:rPr>
          <w:spacing w:val="-27"/>
          <w:w w:val="105"/>
          <w:sz w:val="24"/>
        </w:rPr>
        <w:t xml:space="preserve"> </w:t>
      </w:r>
      <w:r w:rsidRPr="006B6D63">
        <w:rPr>
          <w:w w:val="105"/>
          <w:sz w:val="24"/>
        </w:rPr>
        <w:t>assess strengths and areas for improvement</w:t>
      </w:r>
      <w:r w:rsidRPr="006B6D63">
        <w:rPr>
          <w:spacing w:val="-42"/>
          <w:w w:val="105"/>
          <w:sz w:val="24"/>
        </w:rPr>
        <w:t xml:space="preserve"> </w:t>
      </w:r>
      <w:r w:rsidRPr="006B6D63">
        <w:rPr>
          <w:w w:val="105"/>
          <w:sz w:val="24"/>
        </w:rPr>
        <w:t>in:</w:t>
      </w:r>
    </w:p>
    <w:p w14:paraId="5346C74A" w14:textId="0F96230B" w:rsidR="00F344DD" w:rsidRPr="004852E6" w:rsidRDefault="00A2582E" w:rsidP="00085D2A">
      <w:pPr>
        <w:pStyle w:val="ListParagraph"/>
        <w:numPr>
          <w:ilvl w:val="2"/>
          <w:numId w:val="8"/>
        </w:numPr>
        <w:tabs>
          <w:tab w:val="left" w:pos="830"/>
          <w:tab w:val="left" w:pos="831"/>
        </w:tabs>
        <w:spacing w:before="93" w:line="244" w:lineRule="auto"/>
        <w:ind w:right="750"/>
        <w:rPr>
          <w:sz w:val="24"/>
        </w:rPr>
      </w:pPr>
      <w:r w:rsidRPr="004852E6">
        <w:rPr>
          <w:w w:val="110"/>
          <w:sz w:val="24"/>
        </w:rPr>
        <w:t>Activities</w:t>
      </w:r>
      <w:r w:rsidRPr="004852E6">
        <w:rPr>
          <w:spacing w:val="-17"/>
          <w:w w:val="110"/>
          <w:sz w:val="24"/>
        </w:rPr>
        <w:t xml:space="preserve"> </w:t>
      </w:r>
      <w:r w:rsidRPr="004852E6">
        <w:rPr>
          <w:w w:val="110"/>
          <w:sz w:val="24"/>
        </w:rPr>
        <w:t>that</w:t>
      </w:r>
      <w:r w:rsidRPr="004852E6">
        <w:rPr>
          <w:spacing w:val="-16"/>
          <w:w w:val="110"/>
          <w:sz w:val="24"/>
        </w:rPr>
        <w:t xml:space="preserve"> </w:t>
      </w:r>
      <w:r w:rsidRPr="004852E6">
        <w:rPr>
          <w:w w:val="110"/>
          <w:sz w:val="24"/>
        </w:rPr>
        <w:t>support</w:t>
      </w:r>
      <w:r w:rsidRPr="004852E6">
        <w:rPr>
          <w:spacing w:val="-16"/>
          <w:w w:val="110"/>
          <w:sz w:val="24"/>
        </w:rPr>
        <w:t xml:space="preserve"> </w:t>
      </w:r>
      <w:r w:rsidRPr="004852E6">
        <w:rPr>
          <w:w w:val="110"/>
          <w:sz w:val="24"/>
        </w:rPr>
        <w:t>a</w:t>
      </w:r>
      <w:r w:rsidRPr="004852E6">
        <w:rPr>
          <w:spacing w:val="-17"/>
          <w:w w:val="110"/>
          <w:sz w:val="24"/>
        </w:rPr>
        <w:t xml:space="preserve"> </w:t>
      </w:r>
      <w:r w:rsidRPr="004852E6">
        <w:rPr>
          <w:w w:val="110"/>
          <w:sz w:val="24"/>
        </w:rPr>
        <w:t>diverse</w:t>
      </w:r>
      <w:r w:rsidRPr="004852E6">
        <w:rPr>
          <w:spacing w:val="-16"/>
          <w:w w:val="110"/>
          <w:sz w:val="24"/>
        </w:rPr>
        <w:t xml:space="preserve"> </w:t>
      </w:r>
      <w:r w:rsidRPr="004852E6">
        <w:rPr>
          <w:w w:val="110"/>
          <w:sz w:val="24"/>
        </w:rPr>
        <w:t>and</w:t>
      </w:r>
      <w:r w:rsidRPr="004852E6">
        <w:rPr>
          <w:spacing w:val="-16"/>
          <w:w w:val="110"/>
          <w:sz w:val="24"/>
        </w:rPr>
        <w:t xml:space="preserve"> </w:t>
      </w:r>
      <w:r w:rsidRPr="004852E6">
        <w:rPr>
          <w:w w:val="110"/>
          <w:sz w:val="24"/>
        </w:rPr>
        <w:t>accessible</w:t>
      </w:r>
      <w:r w:rsidRPr="004852E6">
        <w:rPr>
          <w:spacing w:val="-17"/>
          <w:w w:val="110"/>
          <w:sz w:val="24"/>
        </w:rPr>
        <w:t xml:space="preserve"> </w:t>
      </w:r>
      <w:r w:rsidRPr="004852E6">
        <w:rPr>
          <w:w w:val="110"/>
          <w:sz w:val="24"/>
        </w:rPr>
        <w:t>campus</w:t>
      </w:r>
    </w:p>
    <w:p w14:paraId="1BD5A6F1" w14:textId="6202909F" w:rsidR="00F344DD" w:rsidRPr="00730E4F" w:rsidRDefault="00A2582E" w:rsidP="00730E4F">
      <w:pPr>
        <w:pStyle w:val="ListParagraph"/>
        <w:numPr>
          <w:ilvl w:val="2"/>
          <w:numId w:val="8"/>
        </w:numPr>
        <w:tabs>
          <w:tab w:val="left" w:pos="1550"/>
          <w:tab w:val="left" w:pos="1551"/>
        </w:tabs>
        <w:rPr>
          <w:sz w:val="24"/>
        </w:rPr>
      </w:pPr>
      <w:r>
        <w:rPr>
          <w:w w:val="110"/>
          <w:sz w:val="24"/>
        </w:rPr>
        <w:t>Faculty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student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engagement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in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broader</w:t>
      </w:r>
      <w:r>
        <w:rPr>
          <w:spacing w:val="-16"/>
          <w:w w:val="110"/>
          <w:sz w:val="24"/>
        </w:rPr>
        <w:t xml:space="preserve"> </w:t>
      </w:r>
      <w:r>
        <w:rPr>
          <w:w w:val="110"/>
          <w:sz w:val="24"/>
        </w:rPr>
        <w:t>community</w:t>
      </w:r>
    </w:p>
    <w:p w14:paraId="5E9E19CA" w14:textId="77777777" w:rsidR="00AE678B" w:rsidRDefault="00AE678B">
      <w:pPr>
        <w:pStyle w:val="Heading1"/>
        <w:rPr>
          <w:w w:val="105"/>
        </w:rPr>
      </w:pPr>
    </w:p>
    <w:p w14:paraId="68C48D00" w14:textId="77777777" w:rsidR="008537EA" w:rsidRDefault="008537EA">
      <w:pPr>
        <w:pStyle w:val="Heading1"/>
        <w:rPr>
          <w:w w:val="105"/>
        </w:rPr>
      </w:pPr>
    </w:p>
    <w:p w14:paraId="6E723F2B" w14:textId="2E03F46C" w:rsidR="00F344DD" w:rsidRDefault="00A2582E">
      <w:pPr>
        <w:pStyle w:val="Heading1"/>
      </w:pPr>
      <w:r>
        <w:rPr>
          <w:w w:val="105"/>
        </w:rPr>
        <w:lastRenderedPageBreak/>
        <w:t>Program</w:t>
      </w:r>
      <w:r>
        <w:rPr>
          <w:spacing w:val="14"/>
          <w:w w:val="105"/>
        </w:rPr>
        <w:t xml:space="preserve"> </w:t>
      </w:r>
      <w:r>
        <w:rPr>
          <w:w w:val="105"/>
        </w:rPr>
        <w:t>future</w:t>
      </w:r>
    </w:p>
    <w:p w14:paraId="2FEE49BC" w14:textId="77777777" w:rsidR="00F344DD" w:rsidRDefault="00A2582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3" w:line="247" w:lineRule="auto"/>
        <w:ind w:right="683"/>
        <w:rPr>
          <w:sz w:val="24"/>
        </w:rPr>
      </w:pPr>
      <w:r>
        <w:rPr>
          <w:w w:val="110"/>
          <w:sz w:val="24"/>
        </w:rPr>
        <w:t>Additional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department</w:t>
      </w:r>
      <w:r>
        <w:rPr>
          <w:spacing w:val="-28"/>
          <w:w w:val="110"/>
          <w:sz w:val="24"/>
        </w:rPr>
        <w:t xml:space="preserve"> </w:t>
      </w:r>
      <w:r>
        <w:rPr>
          <w:b/>
          <w:w w:val="110"/>
          <w:sz w:val="24"/>
        </w:rPr>
        <w:t>analysis</w:t>
      </w:r>
      <w:r>
        <w:rPr>
          <w:b/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institution-provided</w:t>
      </w:r>
      <w:r>
        <w:rPr>
          <w:spacing w:val="-28"/>
          <w:w w:val="110"/>
          <w:sz w:val="24"/>
        </w:rPr>
        <w:t xml:space="preserve"> </w:t>
      </w:r>
      <w:r>
        <w:rPr>
          <w:w w:val="110"/>
          <w:sz w:val="24"/>
        </w:rPr>
        <w:t>data,</w:t>
      </w:r>
      <w:r>
        <w:rPr>
          <w:spacing w:val="-29"/>
          <w:w w:val="110"/>
          <w:sz w:val="24"/>
        </w:rPr>
        <w:t xml:space="preserve"> </w:t>
      </w:r>
      <w:r>
        <w:rPr>
          <w:w w:val="110"/>
          <w:sz w:val="24"/>
        </w:rPr>
        <w:t>including analysis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sustainability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future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potential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of</w:t>
      </w:r>
      <w:r>
        <w:rPr>
          <w:spacing w:val="-25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academic</w:t>
      </w:r>
      <w:r>
        <w:rPr>
          <w:spacing w:val="-26"/>
          <w:w w:val="110"/>
          <w:sz w:val="24"/>
        </w:rPr>
        <w:t xml:space="preserve"> </w:t>
      </w:r>
      <w:r>
        <w:rPr>
          <w:w w:val="110"/>
          <w:sz w:val="24"/>
        </w:rPr>
        <w:t>programs</w:t>
      </w:r>
    </w:p>
    <w:p w14:paraId="638F878A" w14:textId="77777777" w:rsidR="00F344DD" w:rsidRDefault="00A2582E">
      <w:pPr>
        <w:pStyle w:val="ListParagraph"/>
        <w:numPr>
          <w:ilvl w:val="0"/>
          <w:numId w:val="2"/>
        </w:numPr>
        <w:tabs>
          <w:tab w:val="left" w:pos="830"/>
          <w:tab w:val="left" w:pos="831"/>
        </w:tabs>
        <w:spacing w:before="0" w:line="274" w:lineRule="exact"/>
        <w:rPr>
          <w:sz w:val="24"/>
        </w:rPr>
      </w:pPr>
      <w:r>
        <w:rPr>
          <w:w w:val="110"/>
          <w:sz w:val="24"/>
        </w:rPr>
        <w:t>Program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priorities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plans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future</w:t>
      </w:r>
    </w:p>
    <w:p w14:paraId="144F9599" w14:textId="77777777" w:rsidR="00F344DD" w:rsidRDefault="00F344DD">
      <w:pPr>
        <w:pStyle w:val="BodyText"/>
        <w:spacing w:before="9"/>
        <w:ind w:left="0" w:firstLine="0"/>
      </w:pPr>
    </w:p>
    <w:p w14:paraId="4C2AC79A" w14:textId="77777777" w:rsidR="00F344DD" w:rsidRDefault="00A2582E">
      <w:pPr>
        <w:pStyle w:val="Heading1"/>
      </w:pPr>
      <w:r>
        <w:rPr>
          <w:w w:val="110"/>
        </w:rPr>
        <w:t>Appendices</w:t>
      </w:r>
    </w:p>
    <w:p w14:paraId="2038418E" w14:textId="77777777" w:rsidR="00F344DD" w:rsidRDefault="00A2582E">
      <w:pPr>
        <w:pStyle w:val="ListParagraph"/>
        <w:numPr>
          <w:ilvl w:val="0"/>
          <w:numId w:val="1"/>
        </w:numPr>
        <w:tabs>
          <w:tab w:val="left" w:pos="471"/>
        </w:tabs>
        <w:spacing w:line="242" w:lineRule="auto"/>
        <w:ind w:right="1075"/>
        <w:rPr>
          <w:sz w:val="24"/>
        </w:rPr>
      </w:pPr>
      <w:r>
        <w:rPr>
          <w:w w:val="105"/>
          <w:sz w:val="24"/>
        </w:rPr>
        <w:t>Relevant material from WOU catalog: Degree requirements, admissions requirements (if applicable), course listings, course</w:t>
      </w:r>
      <w:r>
        <w:rPr>
          <w:spacing w:val="-42"/>
          <w:w w:val="105"/>
          <w:sz w:val="24"/>
        </w:rPr>
        <w:t xml:space="preserve"> </w:t>
      </w:r>
      <w:r>
        <w:rPr>
          <w:w w:val="105"/>
          <w:sz w:val="24"/>
        </w:rPr>
        <w:t>goals</w:t>
      </w:r>
    </w:p>
    <w:p w14:paraId="29379990" w14:textId="77777777" w:rsidR="00F344DD" w:rsidRDefault="00A2582E">
      <w:pPr>
        <w:pStyle w:val="ListParagraph"/>
        <w:numPr>
          <w:ilvl w:val="0"/>
          <w:numId w:val="1"/>
        </w:numPr>
        <w:tabs>
          <w:tab w:val="left" w:pos="471"/>
        </w:tabs>
        <w:spacing w:before="5" w:line="242" w:lineRule="auto"/>
        <w:ind w:right="402"/>
        <w:rPr>
          <w:sz w:val="24"/>
        </w:rPr>
      </w:pPr>
      <w:r>
        <w:rPr>
          <w:w w:val="110"/>
          <w:sz w:val="24"/>
        </w:rPr>
        <w:t>Program</w:t>
      </w:r>
      <w:r>
        <w:rPr>
          <w:spacing w:val="-24"/>
          <w:w w:val="110"/>
          <w:sz w:val="24"/>
        </w:rPr>
        <w:t xml:space="preserve"> </w:t>
      </w:r>
      <w:r>
        <w:rPr>
          <w:b/>
          <w:w w:val="110"/>
          <w:sz w:val="24"/>
        </w:rPr>
        <w:t>assessment</w:t>
      </w:r>
      <w:r>
        <w:rPr>
          <w:b/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plan(s),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including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learning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outcomes,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23"/>
          <w:w w:val="110"/>
          <w:sz w:val="24"/>
        </w:rPr>
        <w:t xml:space="preserve"> </w:t>
      </w:r>
      <w:r>
        <w:rPr>
          <w:w w:val="110"/>
          <w:sz w:val="24"/>
        </w:rPr>
        <w:t>recent</w:t>
      </w:r>
      <w:r>
        <w:rPr>
          <w:spacing w:val="-24"/>
          <w:w w:val="110"/>
          <w:sz w:val="24"/>
        </w:rPr>
        <w:t xml:space="preserve"> </w:t>
      </w:r>
      <w:r>
        <w:rPr>
          <w:w w:val="110"/>
          <w:sz w:val="24"/>
        </w:rPr>
        <w:t>annual assessment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reports.</w:t>
      </w:r>
    </w:p>
    <w:p w14:paraId="550AECE6" w14:textId="77777777" w:rsidR="00F344DD" w:rsidRDefault="00A2582E">
      <w:pPr>
        <w:pStyle w:val="ListParagraph"/>
        <w:numPr>
          <w:ilvl w:val="0"/>
          <w:numId w:val="1"/>
        </w:numPr>
        <w:tabs>
          <w:tab w:val="left" w:pos="471"/>
        </w:tabs>
        <w:spacing w:before="4"/>
        <w:rPr>
          <w:sz w:val="24"/>
        </w:rPr>
      </w:pPr>
      <w:r>
        <w:rPr>
          <w:w w:val="110"/>
          <w:sz w:val="24"/>
        </w:rPr>
        <w:t>Program Curriculum</w:t>
      </w:r>
      <w:r>
        <w:rPr>
          <w:spacing w:val="-30"/>
          <w:w w:val="110"/>
          <w:sz w:val="24"/>
        </w:rPr>
        <w:t xml:space="preserve"> </w:t>
      </w:r>
      <w:r>
        <w:rPr>
          <w:w w:val="110"/>
          <w:sz w:val="24"/>
        </w:rPr>
        <w:t>map(s)</w:t>
      </w:r>
    </w:p>
    <w:p w14:paraId="1F2F0740" w14:textId="77777777" w:rsidR="00F344DD" w:rsidRDefault="00A2582E">
      <w:pPr>
        <w:pStyle w:val="ListParagraph"/>
        <w:numPr>
          <w:ilvl w:val="0"/>
          <w:numId w:val="1"/>
        </w:numPr>
        <w:tabs>
          <w:tab w:val="left" w:pos="471"/>
        </w:tabs>
        <w:spacing w:line="242" w:lineRule="auto"/>
        <w:ind w:right="1376"/>
        <w:rPr>
          <w:sz w:val="24"/>
        </w:rPr>
      </w:pPr>
      <w:r>
        <w:rPr>
          <w:w w:val="110"/>
          <w:sz w:val="24"/>
        </w:rPr>
        <w:t>Current</w:t>
      </w:r>
      <w:r>
        <w:rPr>
          <w:spacing w:val="-41"/>
          <w:w w:val="110"/>
          <w:sz w:val="24"/>
        </w:rPr>
        <w:t xml:space="preserve"> </w:t>
      </w:r>
      <w:r>
        <w:rPr>
          <w:w w:val="110"/>
          <w:sz w:val="24"/>
        </w:rPr>
        <w:t>CVs</w:t>
      </w:r>
      <w:r>
        <w:rPr>
          <w:spacing w:val="-39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41"/>
          <w:w w:val="110"/>
          <w:sz w:val="24"/>
        </w:rPr>
        <w:t xml:space="preserve"> </w:t>
      </w:r>
      <w:r>
        <w:rPr>
          <w:w w:val="110"/>
          <w:sz w:val="24"/>
        </w:rPr>
        <w:t>faculty</w:t>
      </w:r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(suggested</w:t>
      </w:r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length:</w:t>
      </w:r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2-3</w:t>
      </w:r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pages</w:t>
      </w:r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each,</w:t>
      </w:r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include</w:t>
      </w:r>
      <w:r>
        <w:rPr>
          <w:spacing w:val="-40"/>
          <w:w w:val="110"/>
          <w:sz w:val="24"/>
        </w:rPr>
        <w:t xml:space="preserve"> </w:t>
      </w:r>
      <w:r>
        <w:rPr>
          <w:w w:val="110"/>
          <w:sz w:val="24"/>
        </w:rPr>
        <w:t>all publications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for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past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5</w:t>
      </w:r>
      <w:r>
        <w:rPr>
          <w:spacing w:val="-15"/>
          <w:w w:val="110"/>
          <w:sz w:val="24"/>
        </w:rPr>
        <w:t xml:space="preserve"> </w:t>
      </w:r>
      <w:r>
        <w:rPr>
          <w:w w:val="110"/>
          <w:sz w:val="24"/>
        </w:rPr>
        <w:t>years)</w:t>
      </w:r>
    </w:p>
    <w:p w14:paraId="6A35F7F7" w14:textId="77777777" w:rsidR="00F344DD" w:rsidRDefault="00F344DD">
      <w:pPr>
        <w:pStyle w:val="BodyText"/>
        <w:spacing w:before="0"/>
        <w:ind w:left="0" w:firstLine="0"/>
        <w:rPr>
          <w:sz w:val="25"/>
        </w:rPr>
      </w:pPr>
    </w:p>
    <w:p w14:paraId="3376B724" w14:textId="77777777" w:rsidR="00F344DD" w:rsidRDefault="00A2582E">
      <w:pPr>
        <w:pStyle w:val="Heading1"/>
      </w:pPr>
      <w:r>
        <w:rPr>
          <w:w w:val="105"/>
        </w:rPr>
        <w:t>If available:</w:t>
      </w:r>
    </w:p>
    <w:p w14:paraId="6C5CB5F2" w14:textId="77777777" w:rsidR="00F344DD" w:rsidRDefault="00A2582E">
      <w:pPr>
        <w:pStyle w:val="ListParagraph"/>
        <w:numPr>
          <w:ilvl w:val="0"/>
          <w:numId w:val="1"/>
        </w:numPr>
        <w:tabs>
          <w:tab w:val="left" w:pos="471"/>
        </w:tabs>
        <w:spacing w:before="2"/>
        <w:rPr>
          <w:b/>
          <w:sz w:val="24"/>
        </w:rPr>
      </w:pPr>
      <w:r>
        <w:rPr>
          <w:w w:val="110"/>
          <w:sz w:val="24"/>
        </w:rPr>
        <w:t xml:space="preserve">Department </w:t>
      </w:r>
      <w:r>
        <w:rPr>
          <w:b/>
          <w:w w:val="110"/>
          <w:sz w:val="24"/>
        </w:rPr>
        <w:t>strategic</w:t>
      </w:r>
      <w:r>
        <w:rPr>
          <w:b/>
          <w:spacing w:val="-29"/>
          <w:w w:val="110"/>
          <w:sz w:val="24"/>
        </w:rPr>
        <w:t xml:space="preserve"> </w:t>
      </w:r>
      <w:r>
        <w:rPr>
          <w:b/>
          <w:w w:val="110"/>
          <w:sz w:val="24"/>
        </w:rPr>
        <w:t>plan</w:t>
      </w:r>
    </w:p>
    <w:p w14:paraId="3BBCE4E6" w14:textId="77777777" w:rsidR="00F344DD" w:rsidRDefault="00A2582E">
      <w:pPr>
        <w:pStyle w:val="ListParagraph"/>
        <w:numPr>
          <w:ilvl w:val="0"/>
          <w:numId w:val="1"/>
        </w:numPr>
        <w:tabs>
          <w:tab w:val="left" w:pos="471"/>
        </w:tabs>
        <w:rPr>
          <w:sz w:val="24"/>
        </w:rPr>
      </w:pPr>
      <w:r>
        <w:rPr>
          <w:w w:val="105"/>
          <w:sz w:val="24"/>
        </w:rPr>
        <w:t>Self-assessment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the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department’s</w:t>
      </w:r>
      <w:r>
        <w:rPr>
          <w:spacing w:val="-6"/>
          <w:w w:val="105"/>
          <w:sz w:val="24"/>
        </w:rPr>
        <w:t xml:space="preserve"> </w:t>
      </w:r>
      <w:r>
        <w:rPr>
          <w:b/>
          <w:w w:val="105"/>
          <w:sz w:val="24"/>
        </w:rPr>
        <w:t>progress</w:t>
      </w:r>
      <w:r>
        <w:rPr>
          <w:b/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on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strategic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goals</w:t>
      </w:r>
    </w:p>
    <w:sectPr w:rsidR="00F344DD">
      <w:pgSz w:w="12240" w:h="15840"/>
      <w:pgMar w:top="136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-BoldItalic">
    <w:altName w:val="Georgia"/>
    <w:panose1 w:val="020408020504050902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67C6"/>
    <w:multiLevelType w:val="hybridMultilevel"/>
    <w:tmpl w:val="CE62203C"/>
    <w:lvl w:ilvl="0" w:tplc="2CA4EC0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90" w:hanging="360"/>
      </w:pPr>
      <w:rPr>
        <w:rFonts w:hint="default"/>
        <w:w w:val="101"/>
        <w:sz w:val="24"/>
        <w:szCs w:val="24"/>
      </w:rPr>
    </w:lvl>
    <w:lvl w:ilvl="2" w:tplc="CC3CBEB4">
      <w:numFmt w:val="bullet"/>
      <w:lvlText w:val="•"/>
      <w:lvlJc w:val="left"/>
      <w:pPr>
        <w:ind w:left="2368" w:hanging="720"/>
      </w:pPr>
      <w:rPr>
        <w:rFonts w:hint="default"/>
      </w:rPr>
    </w:lvl>
    <w:lvl w:ilvl="3" w:tplc="B2BA031C">
      <w:numFmt w:val="bullet"/>
      <w:lvlText w:val="•"/>
      <w:lvlJc w:val="left"/>
      <w:pPr>
        <w:ind w:left="3177" w:hanging="720"/>
      </w:pPr>
      <w:rPr>
        <w:rFonts w:hint="default"/>
      </w:rPr>
    </w:lvl>
    <w:lvl w:ilvl="4" w:tplc="9D425E48">
      <w:numFmt w:val="bullet"/>
      <w:lvlText w:val="•"/>
      <w:lvlJc w:val="left"/>
      <w:pPr>
        <w:ind w:left="3986" w:hanging="720"/>
      </w:pPr>
      <w:rPr>
        <w:rFonts w:hint="default"/>
      </w:rPr>
    </w:lvl>
    <w:lvl w:ilvl="5" w:tplc="58F66F28">
      <w:numFmt w:val="bullet"/>
      <w:lvlText w:val="•"/>
      <w:lvlJc w:val="left"/>
      <w:pPr>
        <w:ind w:left="4795" w:hanging="720"/>
      </w:pPr>
      <w:rPr>
        <w:rFonts w:hint="default"/>
      </w:rPr>
    </w:lvl>
    <w:lvl w:ilvl="6" w:tplc="D714CD0E"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2AE29052">
      <w:numFmt w:val="bullet"/>
      <w:lvlText w:val="•"/>
      <w:lvlJc w:val="left"/>
      <w:pPr>
        <w:ind w:left="6413" w:hanging="720"/>
      </w:pPr>
      <w:rPr>
        <w:rFonts w:hint="default"/>
      </w:rPr>
    </w:lvl>
    <w:lvl w:ilvl="8" w:tplc="474EE12E"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1" w15:restartNumberingAfterBreak="0">
    <w:nsid w:val="13387E30"/>
    <w:multiLevelType w:val="hybridMultilevel"/>
    <w:tmpl w:val="48C8B520"/>
    <w:lvl w:ilvl="0" w:tplc="2CA4EC0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D83BB4">
      <w:start w:val="1"/>
      <w:numFmt w:val="decimal"/>
      <w:lvlText w:val="%2."/>
      <w:lvlJc w:val="left"/>
      <w:pPr>
        <w:ind w:left="155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2" w:tplc="CC3CBEB4">
      <w:numFmt w:val="bullet"/>
      <w:lvlText w:val="•"/>
      <w:lvlJc w:val="left"/>
      <w:pPr>
        <w:ind w:left="2368" w:hanging="720"/>
      </w:pPr>
      <w:rPr>
        <w:rFonts w:hint="default"/>
      </w:rPr>
    </w:lvl>
    <w:lvl w:ilvl="3" w:tplc="B2BA031C">
      <w:numFmt w:val="bullet"/>
      <w:lvlText w:val="•"/>
      <w:lvlJc w:val="left"/>
      <w:pPr>
        <w:ind w:left="3177" w:hanging="720"/>
      </w:pPr>
      <w:rPr>
        <w:rFonts w:hint="default"/>
      </w:rPr>
    </w:lvl>
    <w:lvl w:ilvl="4" w:tplc="9D425E48">
      <w:numFmt w:val="bullet"/>
      <w:lvlText w:val="•"/>
      <w:lvlJc w:val="left"/>
      <w:pPr>
        <w:ind w:left="3986" w:hanging="720"/>
      </w:pPr>
      <w:rPr>
        <w:rFonts w:hint="default"/>
      </w:rPr>
    </w:lvl>
    <w:lvl w:ilvl="5" w:tplc="58F66F28">
      <w:numFmt w:val="bullet"/>
      <w:lvlText w:val="•"/>
      <w:lvlJc w:val="left"/>
      <w:pPr>
        <w:ind w:left="4795" w:hanging="720"/>
      </w:pPr>
      <w:rPr>
        <w:rFonts w:hint="default"/>
      </w:rPr>
    </w:lvl>
    <w:lvl w:ilvl="6" w:tplc="D714CD0E"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2AE29052">
      <w:numFmt w:val="bullet"/>
      <w:lvlText w:val="•"/>
      <w:lvlJc w:val="left"/>
      <w:pPr>
        <w:ind w:left="6413" w:hanging="720"/>
      </w:pPr>
      <w:rPr>
        <w:rFonts w:hint="default"/>
      </w:rPr>
    </w:lvl>
    <w:lvl w:ilvl="8" w:tplc="474EE12E"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2" w15:restartNumberingAfterBreak="0">
    <w:nsid w:val="179B5D35"/>
    <w:multiLevelType w:val="hybridMultilevel"/>
    <w:tmpl w:val="EE666098"/>
    <w:lvl w:ilvl="0" w:tplc="2CA4EC0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90" w:hanging="360"/>
      </w:pPr>
      <w:rPr>
        <w:rFonts w:hint="default"/>
        <w:w w:val="101"/>
        <w:sz w:val="24"/>
        <w:szCs w:val="24"/>
      </w:rPr>
    </w:lvl>
    <w:lvl w:ilvl="2" w:tplc="CC3CBEB4">
      <w:numFmt w:val="bullet"/>
      <w:lvlText w:val="•"/>
      <w:lvlJc w:val="left"/>
      <w:pPr>
        <w:ind w:left="2368" w:hanging="720"/>
      </w:pPr>
      <w:rPr>
        <w:rFonts w:hint="default"/>
      </w:rPr>
    </w:lvl>
    <w:lvl w:ilvl="3" w:tplc="B2BA031C">
      <w:numFmt w:val="bullet"/>
      <w:lvlText w:val="•"/>
      <w:lvlJc w:val="left"/>
      <w:pPr>
        <w:ind w:left="3177" w:hanging="720"/>
      </w:pPr>
      <w:rPr>
        <w:rFonts w:hint="default"/>
      </w:rPr>
    </w:lvl>
    <w:lvl w:ilvl="4" w:tplc="9D425E48">
      <w:numFmt w:val="bullet"/>
      <w:lvlText w:val="•"/>
      <w:lvlJc w:val="left"/>
      <w:pPr>
        <w:ind w:left="3986" w:hanging="720"/>
      </w:pPr>
      <w:rPr>
        <w:rFonts w:hint="default"/>
      </w:rPr>
    </w:lvl>
    <w:lvl w:ilvl="5" w:tplc="58F66F28">
      <w:numFmt w:val="bullet"/>
      <w:lvlText w:val="•"/>
      <w:lvlJc w:val="left"/>
      <w:pPr>
        <w:ind w:left="4795" w:hanging="720"/>
      </w:pPr>
      <w:rPr>
        <w:rFonts w:hint="default"/>
      </w:rPr>
    </w:lvl>
    <w:lvl w:ilvl="6" w:tplc="D714CD0E"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2AE29052">
      <w:numFmt w:val="bullet"/>
      <w:lvlText w:val="•"/>
      <w:lvlJc w:val="left"/>
      <w:pPr>
        <w:ind w:left="6413" w:hanging="720"/>
      </w:pPr>
      <w:rPr>
        <w:rFonts w:hint="default"/>
      </w:rPr>
    </w:lvl>
    <w:lvl w:ilvl="8" w:tplc="474EE12E"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3" w15:restartNumberingAfterBreak="0">
    <w:nsid w:val="1CB760AC"/>
    <w:multiLevelType w:val="hybridMultilevel"/>
    <w:tmpl w:val="014C2A38"/>
    <w:lvl w:ilvl="0" w:tplc="2CA4EC0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  <w:w w:val="101"/>
        <w:sz w:val="24"/>
        <w:szCs w:val="24"/>
      </w:rPr>
    </w:lvl>
    <w:lvl w:ilvl="2" w:tplc="CC3CBEB4">
      <w:numFmt w:val="bullet"/>
      <w:lvlText w:val="•"/>
      <w:lvlJc w:val="left"/>
      <w:pPr>
        <w:ind w:left="2368" w:hanging="720"/>
      </w:pPr>
      <w:rPr>
        <w:rFonts w:hint="default"/>
      </w:rPr>
    </w:lvl>
    <w:lvl w:ilvl="3" w:tplc="B2BA031C">
      <w:numFmt w:val="bullet"/>
      <w:lvlText w:val="•"/>
      <w:lvlJc w:val="left"/>
      <w:pPr>
        <w:ind w:left="3177" w:hanging="720"/>
      </w:pPr>
      <w:rPr>
        <w:rFonts w:hint="default"/>
      </w:rPr>
    </w:lvl>
    <w:lvl w:ilvl="4" w:tplc="9D425E48">
      <w:numFmt w:val="bullet"/>
      <w:lvlText w:val="•"/>
      <w:lvlJc w:val="left"/>
      <w:pPr>
        <w:ind w:left="3986" w:hanging="720"/>
      </w:pPr>
      <w:rPr>
        <w:rFonts w:hint="default"/>
      </w:rPr>
    </w:lvl>
    <w:lvl w:ilvl="5" w:tplc="58F66F28">
      <w:numFmt w:val="bullet"/>
      <w:lvlText w:val="•"/>
      <w:lvlJc w:val="left"/>
      <w:pPr>
        <w:ind w:left="4795" w:hanging="720"/>
      </w:pPr>
      <w:rPr>
        <w:rFonts w:hint="default"/>
      </w:rPr>
    </w:lvl>
    <w:lvl w:ilvl="6" w:tplc="D714CD0E"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2AE29052">
      <w:numFmt w:val="bullet"/>
      <w:lvlText w:val="•"/>
      <w:lvlJc w:val="left"/>
      <w:pPr>
        <w:ind w:left="6413" w:hanging="720"/>
      </w:pPr>
      <w:rPr>
        <w:rFonts w:hint="default"/>
      </w:rPr>
    </w:lvl>
    <w:lvl w:ilvl="8" w:tplc="474EE12E"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4" w15:restartNumberingAfterBreak="0">
    <w:nsid w:val="200E033D"/>
    <w:multiLevelType w:val="hybridMultilevel"/>
    <w:tmpl w:val="ED265F48"/>
    <w:lvl w:ilvl="0" w:tplc="2CA4EC0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90" w:hanging="360"/>
      </w:pPr>
      <w:rPr>
        <w:rFonts w:hint="default"/>
        <w:w w:val="101"/>
        <w:sz w:val="24"/>
        <w:szCs w:val="24"/>
      </w:rPr>
    </w:lvl>
    <w:lvl w:ilvl="2" w:tplc="CC3CBEB4">
      <w:numFmt w:val="bullet"/>
      <w:lvlText w:val="•"/>
      <w:lvlJc w:val="left"/>
      <w:pPr>
        <w:ind w:left="2368" w:hanging="720"/>
      </w:pPr>
      <w:rPr>
        <w:rFonts w:hint="default"/>
      </w:rPr>
    </w:lvl>
    <w:lvl w:ilvl="3" w:tplc="B2BA031C">
      <w:numFmt w:val="bullet"/>
      <w:lvlText w:val="•"/>
      <w:lvlJc w:val="left"/>
      <w:pPr>
        <w:ind w:left="3177" w:hanging="720"/>
      </w:pPr>
      <w:rPr>
        <w:rFonts w:hint="default"/>
      </w:rPr>
    </w:lvl>
    <w:lvl w:ilvl="4" w:tplc="9D425E48">
      <w:numFmt w:val="bullet"/>
      <w:lvlText w:val="•"/>
      <w:lvlJc w:val="left"/>
      <w:pPr>
        <w:ind w:left="3986" w:hanging="720"/>
      </w:pPr>
      <w:rPr>
        <w:rFonts w:hint="default"/>
      </w:rPr>
    </w:lvl>
    <w:lvl w:ilvl="5" w:tplc="58F66F28">
      <w:numFmt w:val="bullet"/>
      <w:lvlText w:val="•"/>
      <w:lvlJc w:val="left"/>
      <w:pPr>
        <w:ind w:left="4795" w:hanging="720"/>
      </w:pPr>
      <w:rPr>
        <w:rFonts w:hint="default"/>
      </w:rPr>
    </w:lvl>
    <w:lvl w:ilvl="6" w:tplc="D714CD0E"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2AE29052">
      <w:numFmt w:val="bullet"/>
      <w:lvlText w:val="•"/>
      <w:lvlJc w:val="left"/>
      <w:pPr>
        <w:ind w:left="6413" w:hanging="720"/>
      </w:pPr>
      <w:rPr>
        <w:rFonts w:hint="default"/>
      </w:rPr>
    </w:lvl>
    <w:lvl w:ilvl="8" w:tplc="474EE12E"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5" w15:restartNumberingAfterBreak="0">
    <w:nsid w:val="4BDC050C"/>
    <w:multiLevelType w:val="hybridMultilevel"/>
    <w:tmpl w:val="852A0392"/>
    <w:lvl w:ilvl="0" w:tplc="2CA4EC0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  <w:w w:val="101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1190" w:hanging="360"/>
      </w:pPr>
      <w:rPr>
        <w:rFonts w:hint="default"/>
      </w:rPr>
    </w:lvl>
    <w:lvl w:ilvl="3" w:tplc="B2BA031C">
      <w:numFmt w:val="bullet"/>
      <w:lvlText w:val="•"/>
      <w:lvlJc w:val="left"/>
      <w:pPr>
        <w:ind w:left="3177" w:hanging="720"/>
      </w:pPr>
      <w:rPr>
        <w:rFonts w:hint="default"/>
      </w:rPr>
    </w:lvl>
    <w:lvl w:ilvl="4" w:tplc="9D425E48">
      <w:numFmt w:val="bullet"/>
      <w:lvlText w:val="•"/>
      <w:lvlJc w:val="left"/>
      <w:pPr>
        <w:ind w:left="3986" w:hanging="720"/>
      </w:pPr>
      <w:rPr>
        <w:rFonts w:hint="default"/>
      </w:rPr>
    </w:lvl>
    <w:lvl w:ilvl="5" w:tplc="58F66F28">
      <w:numFmt w:val="bullet"/>
      <w:lvlText w:val="•"/>
      <w:lvlJc w:val="left"/>
      <w:pPr>
        <w:ind w:left="4795" w:hanging="720"/>
      </w:pPr>
      <w:rPr>
        <w:rFonts w:hint="default"/>
      </w:rPr>
    </w:lvl>
    <w:lvl w:ilvl="6" w:tplc="D714CD0E"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2AE29052">
      <w:numFmt w:val="bullet"/>
      <w:lvlText w:val="•"/>
      <w:lvlJc w:val="left"/>
      <w:pPr>
        <w:ind w:left="6413" w:hanging="720"/>
      </w:pPr>
      <w:rPr>
        <w:rFonts w:hint="default"/>
      </w:rPr>
    </w:lvl>
    <w:lvl w:ilvl="8" w:tplc="474EE12E"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6" w15:restartNumberingAfterBreak="0">
    <w:nsid w:val="62837A8E"/>
    <w:multiLevelType w:val="hybridMultilevel"/>
    <w:tmpl w:val="D8B8A50C"/>
    <w:lvl w:ilvl="0" w:tplc="2CA4EC0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  <w:w w:val="101"/>
        <w:sz w:val="24"/>
        <w:szCs w:val="24"/>
      </w:rPr>
    </w:lvl>
    <w:lvl w:ilvl="2" w:tplc="CC3CBEB4">
      <w:numFmt w:val="bullet"/>
      <w:lvlText w:val="•"/>
      <w:lvlJc w:val="left"/>
      <w:pPr>
        <w:ind w:left="2368" w:hanging="720"/>
      </w:pPr>
      <w:rPr>
        <w:rFonts w:hint="default"/>
      </w:rPr>
    </w:lvl>
    <w:lvl w:ilvl="3" w:tplc="B2BA031C">
      <w:numFmt w:val="bullet"/>
      <w:lvlText w:val="•"/>
      <w:lvlJc w:val="left"/>
      <w:pPr>
        <w:ind w:left="3177" w:hanging="720"/>
      </w:pPr>
      <w:rPr>
        <w:rFonts w:hint="default"/>
      </w:rPr>
    </w:lvl>
    <w:lvl w:ilvl="4" w:tplc="9D425E48">
      <w:numFmt w:val="bullet"/>
      <w:lvlText w:val="•"/>
      <w:lvlJc w:val="left"/>
      <w:pPr>
        <w:ind w:left="3986" w:hanging="720"/>
      </w:pPr>
      <w:rPr>
        <w:rFonts w:hint="default"/>
      </w:rPr>
    </w:lvl>
    <w:lvl w:ilvl="5" w:tplc="58F66F28">
      <w:numFmt w:val="bullet"/>
      <w:lvlText w:val="•"/>
      <w:lvlJc w:val="left"/>
      <w:pPr>
        <w:ind w:left="4795" w:hanging="720"/>
      </w:pPr>
      <w:rPr>
        <w:rFonts w:hint="default"/>
      </w:rPr>
    </w:lvl>
    <w:lvl w:ilvl="6" w:tplc="D714CD0E"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2AE29052">
      <w:numFmt w:val="bullet"/>
      <w:lvlText w:val="•"/>
      <w:lvlJc w:val="left"/>
      <w:pPr>
        <w:ind w:left="6413" w:hanging="720"/>
      </w:pPr>
      <w:rPr>
        <w:rFonts w:hint="default"/>
      </w:rPr>
    </w:lvl>
    <w:lvl w:ilvl="8" w:tplc="474EE12E"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7" w15:restartNumberingAfterBreak="0">
    <w:nsid w:val="62F22175"/>
    <w:multiLevelType w:val="hybridMultilevel"/>
    <w:tmpl w:val="565C6AF6"/>
    <w:lvl w:ilvl="0" w:tplc="2CA4EC0A">
      <w:start w:val="1"/>
      <w:numFmt w:val="decimal"/>
      <w:lvlText w:val="%1."/>
      <w:lvlJc w:val="left"/>
      <w:pPr>
        <w:ind w:left="830" w:hanging="720"/>
        <w:jc w:val="left"/>
      </w:pPr>
      <w:rPr>
        <w:rFonts w:ascii="Times New Roman" w:eastAsia="Times New Roman" w:hAnsi="Times New Roman" w:cs="Times New Roman" w:hint="default"/>
        <w:w w:val="10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90" w:hanging="360"/>
      </w:pPr>
      <w:rPr>
        <w:rFonts w:hint="default"/>
        <w:w w:val="101"/>
        <w:sz w:val="24"/>
        <w:szCs w:val="24"/>
      </w:rPr>
    </w:lvl>
    <w:lvl w:ilvl="2" w:tplc="CC3CBEB4">
      <w:numFmt w:val="bullet"/>
      <w:lvlText w:val="•"/>
      <w:lvlJc w:val="left"/>
      <w:pPr>
        <w:ind w:left="2368" w:hanging="720"/>
      </w:pPr>
      <w:rPr>
        <w:rFonts w:hint="default"/>
      </w:rPr>
    </w:lvl>
    <w:lvl w:ilvl="3" w:tplc="B2BA031C">
      <w:numFmt w:val="bullet"/>
      <w:lvlText w:val="•"/>
      <w:lvlJc w:val="left"/>
      <w:pPr>
        <w:ind w:left="3177" w:hanging="720"/>
      </w:pPr>
      <w:rPr>
        <w:rFonts w:hint="default"/>
      </w:rPr>
    </w:lvl>
    <w:lvl w:ilvl="4" w:tplc="9D425E48">
      <w:numFmt w:val="bullet"/>
      <w:lvlText w:val="•"/>
      <w:lvlJc w:val="left"/>
      <w:pPr>
        <w:ind w:left="3986" w:hanging="720"/>
      </w:pPr>
      <w:rPr>
        <w:rFonts w:hint="default"/>
      </w:rPr>
    </w:lvl>
    <w:lvl w:ilvl="5" w:tplc="58F66F28">
      <w:numFmt w:val="bullet"/>
      <w:lvlText w:val="•"/>
      <w:lvlJc w:val="left"/>
      <w:pPr>
        <w:ind w:left="4795" w:hanging="720"/>
      </w:pPr>
      <w:rPr>
        <w:rFonts w:hint="default"/>
      </w:rPr>
    </w:lvl>
    <w:lvl w:ilvl="6" w:tplc="D714CD0E">
      <w:numFmt w:val="bullet"/>
      <w:lvlText w:val="•"/>
      <w:lvlJc w:val="left"/>
      <w:pPr>
        <w:ind w:left="5604" w:hanging="720"/>
      </w:pPr>
      <w:rPr>
        <w:rFonts w:hint="default"/>
      </w:rPr>
    </w:lvl>
    <w:lvl w:ilvl="7" w:tplc="2AE29052">
      <w:numFmt w:val="bullet"/>
      <w:lvlText w:val="•"/>
      <w:lvlJc w:val="left"/>
      <w:pPr>
        <w:ind w:left="6413" w:hanging="720"/>
      </w:pPr>
      <w:rPr>
        <w:rFonts w:hint="default"/>
      </w:rPr>
    </w:lvl>
    <w:lvl w:ilvl="8" w:tplc="474EE12E">
      <w:numFmt w:val="bullet"/>
      <w:lvlText w:val="•"/>
      <w:lvlJc w:val="left"/>
      <w:pPr>
        <w:ind w:left="7222" w:hanging="720"/>
      </w:pPr>
      <w:rPr>
        <w:rFonts w:hint="default"/>
      </w:rPr>
    </w:lvl>
  </w:abstractNum>
  <w:abstractNum w:abstractNumId="8" w15:restartNumberingAfterBreak="0">
    <w:nsid w:val="6B975080"/>
    <w:multiLevelType w:val="hybridMultilevel"/>
    <w:tmpl w:val="1902A47A"/>
    <w:lvl w:ilvl="0" w:tplc="814CDED2">
      <w:start w:val="1"/>
      <w:numFmt w:val="upperLetter"/>
      <w:lvlText w:val="%1.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spacing w:val="-1"/>
        <w:w w:val="85"/>
        <w:sz w:val="24"/>
        <w:szCs w:val="24"/>
      </w:rPr>
    </w:lvl>
    <w:lvl w:ilvl="1" w:tplc="D6702BEE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B4DE4A80">
      <w:numFmt w:val="bullet"/>
      <w:lvlText w:val="•"/>
      <w:lvlJc w:val="left"/>
      <w:pPr>
        <w:ind w:left="2152" w:hanging="360"/>
      </w:pPr>
      <w:rPr>
        <w:rFonts w:hint="default"/>
      </w:rPr>
    </w:lvl>
    <w:lvl w:ilvl="3" w:tplc="A46AE250">
      <w:numFmt w:val="bullet"/>
      <w:lvlText w:val="•"/>
      <w:lvlJc w:val="left"/>
      <w:pPr>
        <w:ind w:left="2988" w:hanging="360"/>
      </w:pPr>
      <w:rPr>
        <w:rFonts w:hint="default"/>
      </w:rPr>
    </w:lvl>
    <w:lvl w:ilvl="4" w:tplc="926E2A5E">
      <w:numFmt w:val="bullet"/>
      <w:lvlText w:val="•"/>
      <w:lvlJc w:val="left"/>
      <w:pPr>
        <w:ind w:left="3824" w:hanging="360"/>
      </w:pPr>
      <w:rPr>
        <w:rFonts w:hint="default"/>
      </w:rPr>
    </w:lvl>
    <w:lvl w:ilvl="5" w:tplc="B1546602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F49494C4">
      <w:numFmt w:val="bullet"/>
      <w:lvlText w:val="•"/>
      <w:lvlJc w:val="left"/>
      <w:pPr>
        <w:ind w:left="5496" w:hanging="360"/>
      </w:pPr>
      <w:rPr>
        <w:rFonts w:hint="default"/>
      </w:rPr>
    </w:lvl>
    <w:lvl w:ilvl="7" w:tplc="97726AC4">
      <w:numFmt w:val="bullet"/>
      <w:lvlText w:val="•"/>
      <w:lvlJc w:val="left"/>
      <w:pPr>
        <w:ind w:left="6332" w:hanging="360"/>
      </w:pPr>
      <w:rPr>
        <w:rFonts w:hint="default"/>
      </w:rPr>
    </w:lvl>
    <w:lvl w:ilvl="8" w:tplc="64D81E28">
      <w:numFmt w:val="bullet"/>
      <w:lvlText w:val="•"/>
      <w:lvlJc w:val="left"/>
      <w:pPr>
        <w:ind w:left="7168" w:hanging="360"/>
      </w:pPr>
      <w:rPr>
        <w:rFonts w:hint="default"/>
      </w:rPr>
    </w:lvl>
  </w:abstractNum>
  <w:abstractNum w:abstractNumId="9" w15:restartNumberingAfterBreak="0">
    <w:nsid w:val="73BD73B0"/>
    <w:multiLevelType w:val="hybridMultilevel"/>
    <w:tmpl w:val="DA16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4DD"/>
    <w:rsid w:val="0003268D"/>
    <w:rsid w:val="00085D2A"/>
    <w:rsid w:val="0014525E"/>
    <w:rsid w:val="00161D81"/>
    <w:rsid w:val="00376F5D"/>
    <w:rsid w:val="00441796"/>
    <w:rsid w:val="004852E6"/>
    <w:rsid w:val="006B6D63"/>
    <w:rsid w:val="00730E4F"/>
    <w:rsid w:val="007E6ED1"/>
    <w:rsid w:val="008537EA"/>
    <w:rsid w:val="00A2582E"/>
    <w:rsid w:val="00AE678B"/>
    <w:rsid w:val="00BC7716"/>
    <w:rsid w:val="00BF58F1"/>
    <w:rsid w:val="00D05FBC"/>
    <w:rsid w:val="00EF1014"/>
    <w:rsid w:val="00F344DD"/>
    <w:rsid w:val="00FB25EF"/>
    <w:rsid w:val="00FC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BA50"/>
  <w15:docId w15:val="{2D24C3C4-7A5C-1F4A-93CF-E680CA82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55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7"/>
      <w:ind w:left="155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F58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2019-01-22T22:56:00Z</dcterms:created>
  <dcterms:modified xsi:type="dcterms:W3CDTF">2019-01-22T22:56:00Z</dcterms:modified>
</cp:coreProperties>
</file>